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1F" w:rsidRDefault="00C542A7" w:rsidP="00C542A7">
      <w:pPr>
        <w:jc w:val="center"/>
        <w:rPr>
          <w:b/>
          <w:sz w:val="28"/>
          <w:szCs w:val="28"/>
        </w:rPr>
      </w:pPr>
      <w:r w:rsidRPr="00C542A7">
        <w:rPr>
          <w:b/>
          <w:sz w:val="28"/>
          <w:szCs w:val="28"/>
        </w:rPr>
        <w:t>Javító</w:t>
      </w:r>
      <w:r w:rsidR="00975085">
        <w:rPr>
          <w:b/>
          <w:sz w:val="28"/>
          <w:szCs w:val="28"/>
        </w:rPr>
        <w:t>vizsga témakörök</w:t>
      </w:r>
      <w:r w:rsidR="009C3AF3">
        <w:rPr>
          <w:b/>
          <w:sz w:val="28"/>
          <w:szCs w:val="28"/>
        </w:rPr>
        <w:t xml:space="preserve"> – 10</w:t>
      </w:r>
      <w:proofErr w:type="gramStart"/>
      <w:r w:rsidR="009C3AF3">
        <w:rPr>
          <w:b/>
          <w:sz w:val="28"/>
          <w:szCs w:val="28"/>
        </w:rPr>
        <w:t>.R</w:t>
      </w:r>
      <w:proofErr w:type="gramEnd"/>
      <w:r w:rsidR="009C3AF3">
        <w:rPr>
          <w:b/>
          <w:sz w:val="28"/>
          <w:szCs w:val="28"/>
        </w:rPr>
        <w:t xml:space="preserve"> </w:t>
      </w:r>
    </w:p>
    <w:p w:rsidR="00C542A7" w:rsidRPr="00C542A7" w:rsidRDefault="00C542A7" w:rsidP="00C54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(2023)</w:t>
      </w:r>
    </w:p>
    <w:p w:rsidR="00C542A7" w:rsidRDefault="00C542A7"/>
    <w:p w:rsidR="00C542A7" w:rsidRPr="00C542A7" w:rsidRDefault="00C542A7" w:rsidP="00C542A7">
      <w:pPr>
        <w:pStyle w:val="Listaszerbekezds"/>
        <w:numPr>
          <w:ilvl w:val="0"/>
          <w:numId w:val="3"/>
        </w:numPr>
        <w:spacing w:after="0" w:line="360" w:lineRule="auto"/>
        <w:ind w:left="714" w:hanging="357"/>
        <w:rPr>
          <w:sz w:val="24"/>
          <w:szCs w:val="24"/>
        </w:rPr>
      </w:pPr>
      <w:r w:rsidRPr="00C542A7">
        <w:rPr>
          <w:sz w:val="24"/>
          <w:szCs w:val="24"/>
        </w:rPr>
        <w:t>A nagy földrajzi felfedezések és a következményei</w:t>
      </w:r>
    </w:p>
    <w:p w:rsidR="00C542A7" w:rsidRPr="00C542A7" w:rsidRDefault="00C542A7" w:rsidP="00C542A7">
      <w:pPr>
        <w:pStyle w:val="Listaszerbekezds"/>
        <w:numPr>
          <w:ilvl w:val="0"/>
          <w:numId w:val="3"/>
        </w:numPr>
        <w:spacing w:after="0" w:line="360" w:lineRule="auto"/>
        <w:ind w:left="714" w:hanging="357"/>
        <w:rPr>
          <w:sz w:val="24"/>
          <w:szCs w:val="24"/>
        </w:rPr>
      </w:pPr>
      <w:r w:rsidRPr="00C542A7">
        <w:rPr>
          <w:sz w:val="24"/>
          <w:szCs w:val="24"/>
        </w:rPr>
        <w:t>A reformáció főbb irányzatai</w:t>
      </w:r>
    </w:p>
    <w:p w:rsidR="00C542A7" w:rsidRPr="00C542A7" w:rsidRDefault="00C542A7" w:rsidP="00C542A7">
      <w:pPr>
        <w:pStyle w:val="Listaszerbekezds"/>
        <w:numPr>
          <w:ilvl w:val="0"/>
          <w:numId w:val="3"/>
        </w:numPr>
        <w:spacing w:after="0" w:line="360" w:lineRule="auto"/>
        <w:ind w:left="714" w:hanging="357"/>
        <w:rPr>
          <w:sz w:val="24"/>
          <w:szCs w:val="24"/>
        </w:rPr>
      </w:pPr>
      <w:r w:rsidRPr="00C542A7">
        <w:rPr>
          <w:sz w:val="24"/>
          <w:szCs w:val="24"/>
        </w:rPr>
        <w:t>Ellenreformáció, barokk</w:t>
      </w:r>
    </w:p>
    <w:p w:rsidR="00C542A7" w:rsidRPr="00C542A7" w:rsidRDefault="00C542A7" w:rsidP="00C542A7">
      <w:pPr>
        <w:pStyle w:val="Listaszerbekezds"/>
        <w:numPr>
          <w:ilvl w:val="0"/>
          <w:numId w:val="3"/>
        </w:numPr>
        <w:spacing w:after="0" w:line="360" w:lineRule="auto"/>
        <w:ind w:left="714" w:hanging="357"/>
        <w:rPr>
          <w:sz w:val="24"/>
          <w:szCs w:val="24"/>
        </w:rPr>
      </w:pPr>
      <w:r w:rsidRPr="00C542A7">
        <w:rPr>
          <w:sz w:val="24"/>
          <w:szCs w:val="24"/>
        </w:rPr>
        <w:t>Magyarország két- majd három részre szakadása</w:t>
      </w:r>
    </w:p>
    <w:p w:rsidR="00C542A7" w:rsidRPr="00C542A7" w:rsidRDefault="00C542A7" w:rsidP="00C542A7">
      <w:pPr>
        <w:pStyle w:val="Listaszerbekezds"/>
        <w:numPr>
          <w:ilvl w:val="0"/>
          <w:numId w:val="3"/>
        </w:numPr>
        <w:spacing w:after="0" w:line="360" w:lineRule="auto"/>
        <w:ind w:left="714" w:hanging="357"/>
        <w:rPr>
          <w:sz w:val="24"/>
          <w:szCs w:val="24"/>
        </w:rPr>
      </w:pPr>
      <w:r w:rsidRPr="00C542A7">
        <w:rPr>
          <w:sz w:val="24"/>
          <w:szCs w:val="24"/>
        </w:rPr>
        <w:t>Erdély születése és virágkora</w:t>
      </w:r>
    </w:p>
    <w:p w:rsidR="00C542A7" w:rsidRPr="00C542A7" w:rsidRDefault="00C542A7" w:rsidP="00C542A7">
      <w:pPr>
        <w:pStyle w:val="Listaszerbekezds"/>
        <w:numPr>
          <w:ilvl w:val="0"/>
          <w:numId w:val="3"/>
        </w:numPr>
        <w:spacing w:after="0" w:line="360" w:lineRule="auto"/>
        <w:ind w:left="714" w:hanging="357"/>
        <w:rPr>
          <w:sz w:val="24"/>
          <w:szCs w:val="24"/>
        </w:rPr>
      </w:pPr>
      <w:r w:rsidRPr="00C542A7">
        <w:rPr>
          <w:sz w:val="24"/>
          <w:szCs w:val="24"/>
        </w:rPr>
        <w:t>A felvilágosodás nagy gondolkodói</w:t>
      </w:r>
    </w:p>
    <w:p w:rsidR="00C542A7" w:rsidRPr="00C542A7" w:rsidRDefault="00C542A7" w:rsidP="00C542A7">
      <w:pPr>
        <w:pStyle w:val="Listaszerbekezds"/>
        <w:numPr>
          <w:ilvl w:val="0"/>
          <w:numId w:val="3"/>
        </w:numPr>
        <w:spacing w:after="0" w:line="360" w:lineRule="auto"/>
        <w:ind w:left="714" w:hanging="357"/>
        <w:rPr>
          <w:sz w:val="24"/>
          <w:szCs w:val="24"/>
        </w:rPr>
      </w:pPr>
      <w:r w:rsidRPr="00C542A7">
        <w:rPr>
          <w:sz w:val="24"/>
          <w:szCs w:val="24"/>
        </w:rPr>
        <w:t>A Rákóczi-szabadságharc és a szatmári béke</w:t>
      </w:r>
    </w:p>
    <w:p w:rsidR="00C542A7" w:rsidRPr="00C542A7" w:rsidRDefault="00C542A7" w:rsidP="00C542A7">
      <w:pPr>
        <w:pStyle w:val="Listaszerbekezds"/>
        <w:numPr>
          <w:ilvl w:val="0"/>
          <w:numId w:val="3"/>
        </w:numPr>
        <w:spacing w:after="0" w:line="360" w:lineRule="auto"/>
        <w:ind w:left="714" w:hanging="357"/>
        <w:rPr>
          <w:sz w:val="24"/>
          <w:szCs w:val="24"/>
        </w:rPr>
      </w:pPr>
      <w:r w:rsidRPr="00C542A7">
        <w:rPr>
          <w:sz w:val="24"/>
          <w:szCs w:val="24"/>
        </w:rPr>
        <w:t>Magyarország benépesítése a XVIII. században</w:t>
      </w:r>
    </w:p>
    <w:p w:rsidR="00C542A7" w:rsidRPr="00C542A7" w:rsidRDefault="00C542A7" w:rsidP="00C542A7">
      <w:pPr>
        <w:pStyle w:val="Listaszerbekezds"/>
        <w:numPr>
          <w:ilvl w:val="0"/>
          <w:numId w:val="3"/>
        </w:numPr>
        <w:spacing w:after="0" w:line="360" w:lineRule="auto"/>
        <w:ind w:left="714" w:hanging="357"/>
        <w:rPr>
          <w:sz w:val="24"/>
          <w:szCs w:val="24"/>
        </w:rPr>
      </w:pPr>
      <w:r w:rsidRPr="00C542A7">
        <w:rPr>
          <w:sz w:val="24"/>
          <w:szCs w:val="24"/>
        </w:rPr>
        <w:t>A liberalizmus, nacionalizmus és a konzervativizmus ideológiája</w:t>
      </w:r>
    </w:p>
    <w:p w:rsidR="00C542A7" w:rsidRDefault="00C542A7" w:rsidP="00C542A7">
      <w:pPr>
        <w:pStyle w:val="Listaszerbekezds"/>
        <w:numPr>
          <w:ilvl w:val="0"/>
          <w:numId w:val="3"/>
        </w:numPr>
        <w:spacing w:after="0" w:line="360" w:lineRule="auto"/>
        <w:ind w:left="714" w:hanging="357"/>
        <w:rPr>
          <w:sz w:val="24"/>
          <w:szCs w:val="24"/>
        </w:rPr>
      </w:pPr>
      <w:r w:rsidRPr="00C542A7">
        <w:rPr>
          <w:sz w:val="24"/>
          <w:szCs w:val="24"/>
        </w:rPr>
        <w:t>Az ipari forradalmak hullámai</w:t>
      </w:r>
    </w:p>
    <w:p w:rsidR="009C3AF3" w:rsidRDefault="009C3AF3" w:rsidP="009C3AF3">
      <w:pPr>
        <w:spacing w:after="0" w:line="360" w:lineRule="auto"/>
        <w:ind w:left="357"/>
        <w:rPr>
          <w:sz w:val="24"/>
          <w:szCs w:val="24"/>
        </w:rPr>
      </w:pPr>
    </w:p>
    <w:p w:rsidR="009C3AF3" w:rsidRDefault="009C3AF3" w:rsidP="009C3AF3">
      <w:pPr>
        <w:spacing w:after="0" w:line="240" w:lineRule="auto"/>
        <w:ind w:left="357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dr.</w:t>
      </w:r>
      <w:proofErr w:type="gramEnd"/>
      <w:r>
        <w:rPr>
          <w:sz w:val="24"/>
          <w:szCs w:val="24"/>
        </w:rPr>
        <w:t xml:space="preserve"> Korányi Zsanett</w:t>
      </w:r>
    </w:p>
    <w:p w:rsidR="009C3AF3" w:rsidRPr="009C3AF3" w:rsidRDefault="009C3AF3" w:rsidP="009C3AF3">
      <w:pPr>
        <w:spacing w:after="0" w:line="240" w:lineRule="auto"/>
        <w:ind w:left="35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történelem </w:t>
      </w:r>
      <w:bookmarkStart w:id="0" w:name="_GoBack"/>
      <w:bookmarkEnd w:id="0"/>
      <w:r>
        <w:rPr>
          <w:sz w:val="24"/>
          <w:szCs w:val="24"/>
        </w:rPr>
        <w:t>szaktanár</w:t>
      </w:r>
    </w:p>
    <w:sectPr w:rsidR="009C3AF3" w:rsidRPr="009C3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D7B24"/>
    <w:multiLevelType w:val="hybridMultilevel"/>
    <w:tmpl w:val="EEC226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35E47"/>
    <w:multiLevelType w:val="hybridMultilevel"/>
    <w:tmpl w:val="4BA684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855A6"/>
    <w:multiLevelType w:val="hybridMultilevel"/>
    <w:tmpl w:val="1D9402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A7"/>
    <w:rsid w:val="005D181F"/>
    <w:rsid w:val="00975085"/>
    <w:rsid w:val="009C3AF3"/>
    <w:rsid w:val="00C5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911C7-99CB-4376-99BF-34E93542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Korányi Zsanett</dc:creator>
  <cp:keywords/>
  <dc:description/>
  <cp:lastModifiedBy>dr. Korányi Zsanett</cp:lastModifiedBy>
  <cp:revision>3</cp:revision>
  <dcterms:created xsi:type="dcterms:W3CDTF">2023-08-02T14:00:00Z</dcterms:created>
  <dcterms:modified xsi:type="dcterms:W3CDTF">2023-08-02T14:17:00Z</dcterms:modified>
</cp:coreProperties>
</file>