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55" w:rsidRDefault="008F7855" w:rsidP="008F7855">
      <w:pPr>
        <w:rPr>
          <w:sz w:val="28"/>
          <w:szCs w:val="28"/>
        </w:rPr>
      </w:pPr>
      <w:proofErr w:type="gramStart"/>
      <w:r w:rsidRPr="0098617D">
        <w:rPr>
          <w:b/>
          <w:sz w:val="32"/>
          <w:szCs w:val="32"/>
        </w:rPr>
        <w:t xml:space="preserve">Épületvillamosság </w:t>
      </w:r>
      <w:r w:rsidR="00D5633F" w:rsidRPr="0098617D">
        <w:rPr>
          <w:b/>
          <w:sz w:val="32"/>
          <w:szCs w:val="32"/>
        </w:rPr>
        <w:t xml:space="preserve"> 10.</w:t>
      </w:r>
      <w:proofErr w:type="gramEnd"/>
      <w:r w:rsidR="00D5633F" w:rsidRPr="0098617D">
        <w:rPr>
          <w:b/>
          <w:sz w:val="32"/>
          <w:szCs w:val="32"/>
        </w:rPr>
        <w:t>V.</w:t>
      </w:r>
      <w:r w:rsidRPr="0098617D">
        <w:rPr>
          <w:b/>
          <w:sz w:val="32"/>
          <w:szCs w:val="32"/>
        </w:rPr>
        <w:br/>
      </w:r>
      <w:r>
        <w:rPr>
          <w:sz w:val="28"/>
          <w:szCs w:val="28"/>
        </w:rPr>
        <w:br/>
        <w:t>1. Vezetékek és kábelek fogalma, jelölései.</w:t>
      </w:r>
      <w:r>
        <w:rPr>
          <w:sz w:val="28"/>
          <w:szCs w:val="28"/>
        </w:rPr>
        <w:br/>
        <w:t>2. Vezetékek méretezése feszültségesésre</w:t>
      </w:r>
      <w:bookmarkStart w:id="0" w:name="_GoBack"/>
      <w:bookmarkEnd w:id="0"/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Túláramvédelmi</w:t>
      </w:r>
      <w:proofErr w:type="spellEnd"/>
      <w:r>
        <w:rPr>
          <w:sz w:val="28"/>
          <w:szCs w:val="28"/>
        </w:rPr>
        <w:t xml:space="preserve"> alapfogalmak, zárlat és túlterhelés fogalma.</w:t>
      </w:r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Túláramvédelem</w:t>
      </w:r>
      <w:proofErr w:type="spellEnd"/>
      <w:r>
        <w:rPr>
          <w:sz w:val="28"/>
          <w:szCs w:val="28"/>
        </w:rPr>
        <w:t xml:space="preserve"> elleni védekezés eszközei, azok jellemzői.</w:t>
      </w:r>
      <w:r>
        <w:rPr>
          <w:sz w:val="28"/>
          <w:szCs w:val="28"/>
        </w:rPr>
        <w:br/>
        <w:t>5. Áramütés elleni védelem fogalma, módjai.</w:t>
      </w:r>
      <w:r>
        <w:rPr>
          <w:sz w:val="28"/>
          <w:szCs w:val="28"/>
        </w:rPr>
        <w:br/>
        <w:t>6. Hibavédelem fajtái épületek esetében.</w:t>
      </w:r>
      <w:r w:rsidR="003B0D42">
        <w:rPr>
          <w:sz w:val="28"/>
          <w:szCs w:val="28"/>
        </w:rPr>
        <w:t>( kötelező és opcionális)</w:t>
      </w:r>
      <w:r>
        <w:rPr>
          <w:sz w:val="28"/>
          <w:szCs w:val="28"/>
        </w:rPr>
        <w:br/>
        <w:t>7. Hurok és vonali impedancia fogalma és számításai.</w:t>
      </w:r>
      <w:r>
        <w:rPr>
          <w:sz w:val="28"/>
          <w:szCs w:val="28"/>
        </w:rPr>
        <w:br/>
        <w:t xml:space="preserve">8. </w:t>
      </w:r>
      <w:r w:rsidR="003B0D42">
        <w:rPr>
          <w:sz w:val="28"/>
          <w:szCs w:val="28"/>
        </w:rPr>
        <w:t>Épületcsatlakozások fajtái és jellemzői. Fogyasztásmérő szekrény jellemzői. Nevezetes pontok és szakaszok. Villamos munka számításai.</w:t>
      </w:r>
      <w:r w:rsidR="003B0D42">
        <w:rPr>
          <w:sz w:val="28"/>
          <w:szCs w:val="28"/>
        </w:rPr>
        <w:br/>
        <w:t xml:space="preserve">9. Lakáselosztó fogalma, </w:t>
      </w:r>
      <w:proofErr w:type="spellStart"/>
      <w:r w:rsidR="003B0D42">
        <w:rPr>
          <w:sz w:val="28"/>
          <w:szCs w:val="28"/>
        </w:rPr>
        <w:t>anyagai</w:t>
      </w:r>
      <w:proofErr w:type="spellEnd"/>
      <w:r w:rsidR="003B0D42">
        <w:rPr>
          <w:sz w:val="28"/>
          <w:szCs w:val="28"/>
        </w:rPr>
        <w:t xml:space="preserve">, áramkör fogalma, </w:t>
      </w:r>
      <w:r w:rsidR="003B0D42">
        <w:rPr>
          <w:sz w:val="28"/>
          <w:szCs w:val="28"/>
        </w:rPr>
        <w:br/>
        <w:t xml:space="preserve">10. Épület villanyszerelési technológiák. Süllyesztett </w:t>
      </w:r>
      <w:proofErr w:type="gramStart"/>
      <w:r w:rsidR="003B0D42">
        <w:rPr>
          <w:sz w:val="28"/>
          <w:szCs w:val="28"/>
        </w:rPr>
        <w:t>és  falon</w:t>
      </w:r>
      <w:proofErr w:type="gramEnd"/>
      <w:r w:rsidR="003B0D42">
        <w:rPr>
          <w:sz w:val="28"/>
          <w:szCs w:val="28"/>
        </w:rPr>
        <w:t xml:space="preserve"> kívüli szerelések jellemzői, </w:t>
      </w:r>
      <w:proofErr w:type="spellStart"/>
      <w:r w:rsidR="003B0D42">
        <w:rPr>
          <w:sz w:val="28"/>
          <w:szCs w:val="28"/>
        </w:rPr>
        <w:t>anyagai</w:t>
      </w:r>
      <w:proofErr w:type="spellEnd"/>
      <w:r w:rsidR="003B0D42">
        <w:rPr>
          <w:sz w:val="28"/>
          <w:szCs w:val="28"/>
        </w:rPr>
        <w:t>, műveleti sorrendje.</w:t>
      </w:r>
      <w:r w:rsidR="00D5633F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3B0D42">
        <w:rPr>
          <w:sz w:val="28"/>
          <w:szCs w:val="28"/>
        </w:rPr>
        <w:t>1</w:t>
      </w:r>
      <w:r>
        <w:rPr>
          <w:sz w:val="28"/>
          <w:szCs w:val="28"/>
        </w:rPr>
        <w:t>. Anyag, eszköz és szerszám fogalma, összetétele.</w:t>
      </w:r>
      <w:r w:rsidR="003B0D42">
        <w:rPr>
          <w:sz w:val="28"/>
          <w:szCs w:val="28"/>
        </w:rPr>
        <w:br/>
        <w:t xml:space="preserve">12. Szerelési munkát követő ellenőrzések. </w:t>
      </w:r>
      <w:r>
        <w:rPr>
          <w:sz w:val="28"/>
          <w:szCs w:val="28"/>
        </w:rPr>
        <w:br/>
      </w:r>
    </w:p>
    <w:sectPr w:rsidR="008F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3F"/>
    <w:rsid w:val="003654EF"/>
    <w:rsid w:val="003B0D42"/>
    <w:rsid w:val="005478E1"/>
    <w:rsid w:val="008F7855"/>
    <w:rsid w:val="0098617D"/>
    <w:rsid w:val="00D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CBF8-6E22-425A-81BC-00C84325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2023-06-29T11:46:00Z</dcterms:created>
  <dcterms:modified xsi:type="dcterms:W3CDTF">2023-06-29T11:47:00Z</dcterms:modified>
</cp:coreProperties>
</file>