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2F" w:rsidRPr="00EF01AE" w:rsidRDefault="00D93F2F" w:rsidP="0010244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93F2F" w:rsidRPr="00EF01AE" w:rsidRDefault="00D93F2F" w:rsidP="0010244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9763C5" w:rsidRPr="00EF01AE" w:rsidRDefault="005F50EA" w:rsidP="00E15721">
      <w:pPr>
        <w:spacing w:line="360" w:lineRule="auto"/>
        <w:ind w:left="-567" w:right="-425"/>
        <w:jc w:val="center"/>
        <w:rPr>
          <w:rFonts w:ascii="Arial" w:hAnsi="Arial" w:cs="Arial"/>
          <w:sz w:val="28"/>
          <w:szCs w:val="28"/>
        </w:rPr>
      </w:pPr>
      <w:r w:rsidRPr="00EF01AE">
        <w:rPr>
          <w:rFonts w:ascii="Arial" w:hAnsi="Arial" w:cs="Arial"/>
          <w:sz w:val="28"/>
          <w:szCs w:val="28"/>
        </w:rPr>
        <w:t xml:space="preserve">A Budapesti Műszaki Szakképzési Centrum </w:t>
      </w:r>
      <w:proofErr w:type="spellStart"/>
      <w:r w:rsidRPr="00EF01AE">
        <w:rPr>
          <w:rFonts w:ascii="Arial" w:hAnsi="Arial" w:cs="Arial"/>
          <w:sz w:val="28"/>
          <w:szCs w:val="28"/>
        </w:rPr>
        <w:t>V</w:t>
      </w:r>
      <w:r w:rsidR="00877D41" w:rsidRPr="00EF01AE">
        <w:rPr>
          <w:rFonts w:ascii="Arial" w:hAnsi="Arial" w:cs="Arial"/>
          <w:sz w:val="28"/>
          <w:szCs w:val="28"/>
        </w:rPr>
        <w:t>erebély</w:t>
      </w:r>
      <w:proofErr w:type="spellEnd"/>
      <w:r w:rsidR="00877D41" w:rsidRPr="00EF01AE">
        <w:rPr>
          <w:rFonts w:ascii="Arial" w:hAnsi="Arial" w:cs="Arial"/>
          <w:sz w:val="28"/>
          <w:szCs w:val="28"/>
        </w:rPr>
        <w:t xml:space="preserve"> </w:t>
      </w:r>
      <w:r w:rsidR="00E15721" w:rsidRPr="00EF01AE">
        <w:rPr>
          <w:rFonts w:ascii="Arial" w:hAnsi="Arial" w:cs="Arial"/>
          <w:sz w:val="28"/>
          <w:szCs w:val="28"/>
        </w:rPr>
        <w:t xml:space="preserve">László </w:t>
      </w:r>
      <w:r w:rsidR="00C90957" w:rsidRPr="00EF01AE">
        <w:rPr>
          <w:rFonts w:ascii="Arial" w:hAnsi="Arial" w:cs="Arial"/>
          <w:sz w:val="28"/>
          <w:szCs w:val="28"/>
        </w:rPr>
        <w:t>Technikuma mellett</w:t>
      </w:r>
      <w:r w:rsidR="00E15721" w:rsidRPr="00EF01AE">
        <w:rPr>
          <w:rFonts w:ascii="Arial" w:hAnsi="Arial" w:cs="Arial"/>
          <w:sz w:val="28"/>
          <w:szCs w:val="28"/>
        </w:rPr>
        <w:t xml:space="preserve"> </w:t>
      </w:r>
      <w:r w:rsidR="007851F9" w:rsidRPr="00EF01AE">
        <w:rPr>
          <w:rFonts w:ascii="Arial" w:hAnsi="Arial" w:cs="Arial"/>
          <w:sz w:val="28"/>
          <w:szCs w:val="28"/>
        </w:rPr>
        <w:t>működő</w:t>
      </w:r>
    </w:p>
    <w:p w:rsidR="005F50EA" w:rsidRPr="00EF01AE" w:rsidRDefault="005F50EA" w:rsidP="005F50EA">
      <w:pPr>
        <w:jc w:val="center"/>
        <w:rPr>
          <w:rFonts w:ascii="Arial" w:hAnsi="Arial" w:cs="Arial"/>
        </w:rPr>
      </w:pPr>
    </w:p>
    <w:p w:rsidR="0010244D" w:rsidRPr="00EF01AE" w:rsidRDefault="0010244D" w:rsidP="005F50EA">
      <w:pPr>
        <w:jc w:val="center"/>
        <w:rPr>
          <w:rFonts w:ascii="Arial" w:hAnsi="Arial" w:cs="Arial"/>
          <w:sz w:val="32"/>
          <w:szCs w:val="32"/>
        </w:rPr>
      </w:pPr>
    </w:p>
    <w:p w:rsidR="0010244D" w:rsidRPr="00EF01AE" w:rsidRDefault="0010244D" w:rsidP="005F50EA">
      <w:pPr>
        <w:jc w:val="center"/>
        <w:rPr>
          <w:rFonts w:ascii="Arial" w:hAnsi="Arial" w:cs="Arial"/>
          <w:sz w:val="32"/>
          <w:szCs w:val="32"/>
        </w:rPr>
      </w:pPr>
    </w:p>
    <w:p w:rsidR="005F50EA" w:rsidRPr="00EF01AE" w:rsidRDefault="005F50EA" w:rsidP="005F50EA">
      <w:pPr>
        <w:jc w:val="center"/>
        <w:rPr>
          <w:rFonts w:ascii="Jokerman" w:hAnsi="Jokerman" w:cs="Arial"/>
          <w:sz w:val="40"/>
          <w:szCs w:val="40"/>
        </w:rPr>
      </w:pPr>
      <w:r w:rsidRPr="00EF01AE">
        <w:rPr>
          <w:rFonts w:ascii="Jokerman" w:hAnsi="Jokerman" w:cs="Arial"/>
          <w:sz w:val="40"/>
          <w:szCs w:val="40"/>
        </w:rPr>
        <w:t>DIÁKÖNKORMÁNYZAT</w:t>
      </w:r>
    </w:p>
    <w:p w:rsidR="005F50EA" w:rsidRPr="00EF01AE" w:rsidRDefault="005F50EA" w:rsidP="005F50EA">
      <w:pPr>
        <w:jc w:val="center"/>
        <w:rPr>
          <w:rFonts w:ascii="Arial" w:hAnsi="Arial" w:cs="Arial"/>
        </w:rPr>
      </w:pPr>
    </w:p>
    <w:p w:rsidR="0010244D" w:rsidRPr="00EF01AE" w:rsidRDefault="0010244D" w:rsidP="005F50EA">
      <w:pPr>
        <w:jc w:val="center"/>
        <w:rPr>
          <w:rFonts w:ascii="Arial" w:hAnsi="Arial" w:cs="Arial"/>
          <w:sz w:val="32"/>
          <w:szCs w:val="32"/>
        </w:rPr>
      </w:pPr>
    </w:p>
    <w:p w:rsidR="005F50EA" w:rsidRPr="00EF01AE" w:rsidRDefault="005F50EA" w:rsidP="005F50EA">
      <w:pPr>
        <w:jc w:val="center"/>
        <w:rPr>
          <w:rFonts w:ascii="Arial" w:hAnsi="Arial" w:cs="Arial"/>
          <w:sz w:val="36"/>
          <w:szCs w:val="36"/>
        </w:rPr>
      </w:pPr>
      <w:r w:rsidRPr="00EF01AE">
        <w:rPr>
          <w:rFonts w:ascii="Arial" w:hAnsi="Arial" w:cs="Arial"/>
          <w:sz w:val="36"/>
          <w:szCs w:val="36"/>
        </w:rPr>
        <w:t>Szervezeti és Működési Szabályzata</w:t>
      </w:r>
    </w:p>
    <w:p w:rsidR="0010244D" w:rsidRPr="00EF01AE" w:rsidRDefault="00CB1C1B" w:rsidP="005F50E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2022</w:t>
      </w:r>
      <w:r w:rsidR="00E15721" w:rsidRPr="00EF01AE">
        <w:rPr>
          <w:rFonts w:ascii="Arial" w:hAnsi="Arial" w:cs="Arial"/>
          <w:sz w:val="36"/>
          <w:szCs w:val="36"/>
        </w:rPr>
        <w:t>-20</w:t>
      </w:r>
      <w:r>
        <w:rPr>
          <w:rFonts w:ascii="Arial" w:hAnsi="Arial" w:cs="Arial"/>
          <w:sz w:val="36"/>
          <w:szCs w:val="36"/>
        </w:rPr>
        <w:t>23</w:t>
      </w:r>
    </w:p>
    <w:p w:rsidR="0010244D" w:rsidRPr="00EF01AE" w:rsidRDefault="0010244D" w:rsidP="005F50EA">
      <w:pPr>
        <w:jc w:val="center"/>
        <w:rPr>
          <w:rFonts w:ascii="Arial" w:hAnsi="Arial" w:cs="Arial"/>
          <w:sz w:val="32"/>
          <w:szCs w:val="32"/>
        </w:rPr>
      </w:pPr>
    </w:p>
    <w:p w:rsidR="0010244D" w:rsidRPr="00EF01AE" w:rsidRDefault="0010244D" w:rsidP="005F50EA">
      <w:pPr>
        <w:jc w:val="center"/>
        <w:rPr>
          <w:rFonts w:ascii="Arial" w:hAnsi="Arial" w:cs="Arial"/>
          <w:sz w:val="32"/>
          <w:szCs w:val="32"/>
        </w:rPr>
      </w:pPr>
    </w:p>
    <w:p w:rsidR="0010244D" w:rsidRPr="00EF01AE" w:rsidRDefault="00C937DE" w:rsidP="005F50EA">
      <w:pPr>
        <w:jc w:val="center"/>
        <w:rPr>
          <w:rFonts w:ascii="Arial" w:hAnsi="Arial" w:cs="Arial"/>
          <w:sz w:val="32"/>
          <w:szCs w:val="32"/>
        </w:rPr>
      </w:pPr>
      <w:r w:rsidRPr="00EF01AE">
        <w:rPr>
          <w:rFonts w:ascii="Arial" w:hAnsi="Arial" w:cs="Arial"/>
          <w:noProof/>
          <w:sz w:val="32"/>
          <w:szCs w:val="32"/>
          <w:lang w:eastAsia="hu-HU"/>
        </w:rPr>
        <w:drawing>
          <wp:inline distT="0" distB="0" distL="0" distR="0" wp14:anchorId="52F8F6DC" wp14:editId="342325B9">
            <wp:extent cx="5236210" cy="3743960"/>
            <wp:effectExtent l="0" t="0" r="254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F2F" w:rsidRPr="00EF01AE" w:rsidRDefault="00D93F2F" w:rsidP="005F50EA">
      <w:pPr>
        <w:jc w:val="center"/>
        <w:rPr>
          <w:rFonts w:ascii="Arial" w:hAnsi="Arial" w:cs="Arial"/>
          <w:sz w:val="32"/>
          <w:szCs w:val="32"/>
        </w:rPr>
      </w:pPr>
    </w:p>
    <w:p w:rsidR="0010244D" w:rsidRPr="00EF01AE" w:rsidRDefault="0010244D" w:rsidP="005F50EA">
      <w:pPr>
        <w:jc w:val="center"/>
        <w:rPr>
          <w:rFonts w:ascii="Arial" w:hAnsi="Arial" w:cs="Arial"/>
          <w:sz w:val="24"/>
          <w:szCs w:val="24"/>
        </w:rPr>
      </w:pPr>
    </w:p>
    <w:p w:rsidR="0010244D" w:rsidRPr="00EF01AE" w:rsidRDefault="00CB1C1B" w:rsidP="007C4654">
      <w:pPr>
        <w:rPr>
          <w:rFonts w:ascii="Arial" w:hAnsi="Arial" w:cs="Arial"/>
        </w:rPr>
      </w:pPr>
      <w:r>
        <w:rPr>
          <w:rFonts w:ascii="Arial" w:hAnsi="Arial" w:cs="Arial"/>
        </w:rPr>
        <w:t>Budapest, 2022</w:t>
      </w:r>
      <w:r w:rsidR="007851F9" w:rsidRPr="00EF01AE">
        <w:rPr>
          <w:rFonts w:ascii="Arial" w:hAnsi="Arial" w:cs="Arial"/>
        </w:rPr>
        <w:t>. augusztus 31</w:t>
      </w:r>
      <w:r w:rsidR="00D93F2F" w:rsidRPr="00EF01AE">
        <w:rPr>
          <w:rFonts w:ascii="Arial" w:hAnsi="Arial" w:cs="Arial"/>
        </w:rPr>
        <w:t>.</w:t>
      </w:r>
    </w:p>
    <w:p w:rsidR="00D93F2F" w:rsidRPr="00EF01AE" w:rsidRDefault="00D93F2F" w:rsidP="00D93F2F">
      <w:pPr>
        <w:jc w:val="right"/>
        <w:rPr>
          <w:rFonts w:ascii="Arial" w:hAnsi="Arial" w:cs="Arial"/>
        </w:rPr>
      </w:pPr>
      <w:r w:rsidRPr="00EF01AE">
        <w:rPr>
          <w:rFonts w:ascii="Arial" w:hAnsi="Arial" w:cs="Arial"/>
        </w:rPr>
        <w:t>Készítette:</w:t>
      </w:r>
    </w:p>
    <w:p w:rsidR="00D93F2F" w:rsidRPr="00EF01AE" w:rsidRDefault="00D93F2F" w:rsidP="00D93F2F">
      <w:pPr>
        <w:jc w:val="right"/>
        <w:rPr>
          <w:rFonts w:ascii="Arial" w:hAnsi="Arial" w:cs="Arial"/>
        </w:rPr>
      </w:pPr>
    </w:p>
    <w:p w:rsidR="00D93F2F" w:rsidRPr="00EF01AE" w:rsidRDefault="00D93F2F" w:rsidP="00D93F2F">
      <w:pPr>
        <w:jc w:val="right"/>
        <w:rPr>
          <w:rFonts w:ascii="Arial" w:hAnsi="Arial" w:cs="Arial"/>
        </w:rPr>
      </w:pPr>
      <w:r w:rsidRPr="00EF01AE">
        <w:rPr>
          <w:rFonts w:ascii="Arial" w:hAnsi="Arial" w:cs="Arial"/>
        </w:rPr>
        <w:t>Zákány Irma Ildikó</w:t>
      </w:r>
    </w:p>
    <w:p w:rsidR="00D93F2F" w:rsidRPr="00EF01AE" w:rsidRDefault="00D93F2F" w:rsidP="00D93F2F">
      <w:pPr>
        <w:jc w:val="right"/>
        <w:rPr>
          <w:rFonts w:ascii="Arial" w:hAnsi="Arial" w:cs="Arial"/>
          <w:sz w:val="20"/>
          <w:szCs w:val="20"/>
        </w:rPr>
      </w:pPr>
      <w:r w:rsidRPr="00EF01AE">
        <w:rPr>
          <w:rFonts w:ascii="Arial" w:hAnsi="Arial" w:cs="Arial"/>
          <w:sz w:val="20"/>
          <w:szCs w:val="20"/>
        </w:rPr>
        <w:t>DÖK patronáló tanár</w:t>
      </w:r>
    </w:p>
    <w:p w:rsidR="0010244D" w:rsidRPr="00EF01AE" w:rsidRDefault="0010244D">
      <w:pPr>
        <w:rPr>
          <w:rFonts w:ascii="Arial" w:hAnsi="Arial" w:cs="Arial"/>
        </w:rPr>
      </w:pPr>
      <w:r w:rsidRPr="00EF01AE">
        <w:rPr>
          <w:rFonts w:ascii="Arial" w:hAnsi="Arial" w:cs="Arial"/>
        </w:rPr>
        <w:br w:type="page"/>
      </w:r>
    </w:p>
    <w:p w:rsidR="00343C65" w:rsidRPr="00EF01AE" w:rsidRDefault="003D5627" w:rsidP="00137250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 w:rsidRPr="00EF01AE">
        <w:rPr>
          <w:rFonts w:ascii="Times New Roman" w:hAnsi="Times New Roman" w:cs="Times New Roman"/>
          <w:sz w:val="32"/>
          <w:szCs w:val="32"/>
        </w:rPr>
        <w:lastRenderedPageBreak/>
        <w:t xml:space="preserve">A </w:t>
      </w:r>
      <w:r w:rsidR="00AE0859" w:rsidRPr="00EF01AE">
        <w:rPr>
          <w:rFonts w:ascii="Times New Roman" w:hAnsi="Times New Roman" w:cs="Times New Roman"/>
          <w:sz w:val="32"/>
          <w:szCs w:val="32"/>
        </w:rPr>
        <w:t>D</w:t>
      </w:r>
      <w:r w:rsidRPr="00EF01AE">
        <w:rPr>
          <w:rFonts w:ascii="Times New Roman" w:hAnsi="Times New Roman" w:cs="Times New Roman"/>
          <w:sz w:val="32"/>
          <w:szCs w:val="32"/>
        </w:rPr>
        <w:t>iákönkormányzat működésének helye</w:t>
      </w:r>
    </w:p>
    <w:p w:rsidR="00343C65" w:rsidRPr="00EF01AE" w:rsidRDefault="00E15721" w:rsidP="008E6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Budapesti Műszaki Szakképzési Centrum</w:t>
      </w:r>
      <w:r w:rsidR="0065381D" w:rsidRPr="00EF01AE">
        <w:rPr>
          <w:rFonts w:ascii="Times New Roman" w:hAnsi="Times New Roman" w:cs="Times New Roman"/>
          <w:sz w:val="24"/>
          <w:szCs w:val="24"/>
        </w:rPr>
        <w:t xml:space="preserve"> Verebély László Technikum</w:t>
      </w:r>
    </w:p>
    <w:p w:rsidR="003D5627" w:rsidRPr="00EF01AE" w:rsidRDefault="003D5627" w:rsidP="008E6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 xml:space="preserve">Cím: 1139 Budapest XIII. kerület, Üteg utca </w:t>
      </w:r>
      <w:r w:rsidR="00E15721" w:rsidRPr="00EF01AE">
        <w:rPr>
          <w:rFonts w:ascii="Times New Roman" w:hAnsi="Times New Roman" w:cs="Times New Roman"/>
          <w:sz w:val="24"/>
          <w:szCs w:val="24"/>
        </w:rPr>
        <w:t>13-</w:t>
      </w:r>
      <w:r w:rsidRPr="00EF01AE">
        <w:rPr>
          <w:rFonts w:ascii="Times New Roman" w:hAnsi="Times New Roman" w:cs="Times New Roman"/>
          <w:sz w:val="24"/>
          <w:szCs w:val="24"/>
        </w:rPr>
        <w:t>15.</w:t>
      </w:r>
    </w:p>
    <w:p w:rsidR="003D5627" w:rsidRPr="00EF01AE" w:rsidRDefault="00526A6B" w:rsidP="008E6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Tel.:  0</w:t>
      </w:r>
      <w:r w:rsidR="003D5627" w:rsidRPr="00EF01AE">
        <w:rPr>
          <w:rFonts w:ascii="Times New Roman" w:hAnsi="Times New Roman" w:cs="Times New Roman"/>
          <w:sz w:val="24"/>
          <w:szCs w:val="24"/>
        </w:rPr>
        <w:t>6-1-340-8132</w:t>
      </w:r>
    </w:p>
    <w:p w:rsidR="003D5627" w:rsidRPr="00EF01AE" w:rsidRDefault="003D5627" w:rsidP="008E6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OM: 203058</w:t>
      </w:r>
    </w:p>
    <w:p w:rsidR="00F42AEB" w:rsidRPr="00EF01AE" w:rsidRDefault="00F42AEB" w:rsidP="00F42AEB">
      <w:pPr>
        <w:rPr>
          <w:rFonts w:ascii="Times New Roman" w:hAnsi="Times New Roman" w:cs="Times New Roman"/>
          <w:sz w:val="24"/>
          <w:szCs w:val="24"/>
        </w:rPr>
      </w:pPr>
    </w:p>
    <w:p w:rsidR="00F42AEB" w:rsidRPr="00EF01AE" w:rsidRDefault="00F42AEB" w:rsidP="00F42AEB">
      <w:pPr>
        <w:rPr>
          <w:rFonts w:ascii="Times New Roman" w:hAnsi="Times New Roman" w:cs="Times New Roman"/>
          <w:sz w:val="24"/>
          <w:szCs w:val="24"/>
        </w:rPr>
      </w:pPr>
    </w:p>
    <w:p w:rsidR="00502656" w:rsidRPr="00EF01AE" w:rsidRDefault="00502656" w:rsidP="00137250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 w:rsidRPr="00EF01AE">
        <w:rPr>
          <w:rFonts w:ascii="Times New Roman" w:hAnsi="Times New Roman" w:cs="Times New Roman"/>
          <w:sz w:val="32"/>
          <w:szCs w:val="32"/>
        </w:rPr>
        <w:t xml:space="preserve">A </w:t>
      </w:r>
      <w:r w:rsidR="00AE0859" w:rsidRPr="00EF01AE">
        <w:rPr>
          <w:rFonts w:ascii="Times New Roman" w:hAnsi="Times New Roman" w:cs="Times New Roman"/>
          <w:sz w:val="32"/>
          <w:szCs w:val="32"/>
        </w:rPr>
        <w:t>D</w:t>
      </w:r>
      <w:r w:rsidR="003D5627" w:rsidRPr="00EF01AE">
        <w:rPr>
          <w:rFonts w:ascii="Times New Roman" w:hAnsi="Times New Roman" w:cs="Times New Roman"/>
          <w:sz w:val="32"/>
          <w:szCs w:val="32"/>
        </w:rPr>
        <w:t>iákönkormányzat</w:t>
      </w:r>
      <w:r w:rsidRPr="00EF01AE">
        <w:rPr>
          <w:rFonts w:ascii="Times New Roman" w:hAnsi="Times New Roman" w:cs="Times New Roman"/>
          <w:sz w:val="32"/>
          <w:szCs w:val="32"/>
        </w:rPr>
        <w:t xml:space="preserve"> működésének célja</w:t>
      </w:r>
    </w:p>
    <w:p w:rsidR="00EE2F08" w:rsidRPr="00EF01AE" w:rsidRDefault="003D5627" w:rsidP="00EE2F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 xml:space="preserve">Az iskolai </w:t>
      </w:r>
      <w:r w:rsidR="00AE0859" w:rsidRPr="00EF01AE">
        <w:rPr>
          <w:rFonts w:ascii="Times New Roman" w:hAnsi="Times New Roman" w:cs="Times New Roman"/>
          <w:sz w:val="24"/>
          <w:szCs w:val="24"/>
        </w:rPr>
        <w:t>D</w:t>
      </w:r>
      <w:r w:rsidR="00502656" w:rsidRPr="00EF01AE">
        <w:rPr>
          <w:rFonts w:ascii="Times New Roman" w:hAnsi="Times New Roman" w:cs="Times New Roman"/>
          <w:sz w:val="24"/>
          <w:szCs w:val="24"/>
        </w:rPr>
        <w:t xml:space="preserve">iákönkormányzat működésének elsődleges célja az, hogy elősegítse </w:t>
      </w:r>
      <w:r w:rsidR="00526A6B" w:rsidRPr="00EF01AE">
        <w:rPr>
          <w:rFonts w:ascii="Times New Roman" w:hAnsi="Times New Roman" w:cs="Times New Roman"/>
          <w:sz w:val="24"/>
          <w:szCs w:val="24"/>
        </w:rPr>
        <w:t>az iskolavezetés,</w:t>
      </w:r>
      <w:r w:rsidR="00AE0859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="00526A6B" w:rsidRPr="00EF01AE">
        <w:rPr>
          <w:rFonts w:ascii="Times New Roman" w:hAnsi="Times New Roman" w:cs="Times New Roman"/>
          <w:sz w:val="24"/>
          <w:szCs w:val="24"/>
        </w:rPr>
        <w:t>a tantestület</w:t>
      </w:r>
      <w:r w:rsidR="00AE0859" w:rsidRPr="00EF01AE">
        <w:rPr>
          <w:rFonts w:ascii="Times New Roman" w:hAnsi="Times New Roman" w:cs="Times New Roman"/>
          <w:sz w:val="24"/>
          <w:szCs w:val="24"/>
        </w:rPr>
        <w:t>,</w:t>
      </w:r>
      <w:r w:rsidR="00502656" w:rsidRPr="00EF01AE">
        <w:rPr>
          <w:rFonts w:ascii="Times New Roman" w:hAnsi="Times New Roman" w:cs="Times New Roman"/>
          <w:sz w:val="24"/>
          <w:szCs w:val="24"/>
        </w:rPr>
        <w:t xml:space="preserve"> valamin</w:t>
      </w:r>
      <w:r w:rsidR="006D6A4E" w:rsidRPr="00EF01AE">
        <w:rPr>
          <w:rFonts w:ascii="Times New Roman" w:hAnsi="Times New Roman" w:cs="Times New Roman"/>
          <w:sz w:val="24"/>
          <w:szCs w:val="24"/>
        </w:rPr>
        <w:t>t a tanulók közötti információáramlás</w:t>
      </w:r>
      <w:r w:rsidR="00502656" w:rsidRPr="00EF01AE">
        <w:rPr>
          <w:rFonts w:ascii="Times New Roman" w:hAnsi="Times New Roman" w:cs="Times New Roman"/>
          <w:sz w:val="24"/>
          <w:szCs w:val="24"/>
        </w:rPr>
        <w:t xml:space="preserve">t, </w:t>
      </w:r>
      <w:r w:rsidR="007851F9" w:rsidRPr="00EF01AE">
        <w:rPr>
          <w:rFonts w:ascii="Times New Roman" w:hAnsi="Times New Roman" w:cs="Times New Roman"/>
          <w:sz w:val="24"/>
          <w:szCs w:val="24"/>
        </w:rPr>
        <w:t>szoros és hatékony kapcsolatot kiépítve</w:t>
      </w:r>
      <w:r w:rsidR="00512790" w:rsidRPr="00EF01AE">
        <w:rPr>
          <w:rFonts w:ascii="Times New Roman" w:hAnsi="Times New Roman" w:cs="Times New Roman"/>
          <w:sz w:val="24"/>
          <w:szCs w:val="24"/>
        </w:rPr>
        <w:t xml:space="preserve"> az iskolai élet említett szereplői között. </w:t>
      </w:r>
      <w:r w:rsidR="008E7162" w:rsidRPr="00EF01AE">
        <w:rPr>
          <w:rFonts w:ascii="Times New Roman" w:hAnsi="Times New Roman" w:cs="Times New Roman"/>
          <w:sz w:val="24"/>
          <w:szCs w:val="24"/>
        </w:rPr>
        <w:t xml:space="preserve">Emellett fontos feladata a tanulók érdekeinek képviselete. </w:t>
      </w:r>
      <w:r w:rsidR="00512790" w:rsidRPr="00EF01AE">
        <w:rPr>
          <w:rFonts w:ascii="Times New Roman" w:hAnsi="Times New Roman" w:cs="Times New Roman"/>
          <w:sz w:val="24"/>
          <w:szCs w:val="24"/>
        </w:rPr>
        <w:t xml:space="preserve">További cél még az iskola működésének támogatása, az iskolai élet eseményeinek segítése. </w:t>
      </w:r>
      <w:r w:rsidR="00EE2F08" w:rsidRPr="00EF01AE">
        <w:rPr>
          <w:rFonts w:ascii="Times New Roman" w:hAnsi="Times New Roman" w:cs="Times New Roman"/>
          <w:sz w:val="24"/>
          <w:szCs w:val="24"/>
        </w:rPr>
        <w:t>Közreműködik minden olyan iskolai esemény megszervezésében, amelyben a diákoknak aktív szerep juthat.</w:t>
      </w:r>
      <w:r w:rsidR="00AE0859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="008E7162" w:rsidRPr="00EF01AE">
        <w:rPr>
          <w:rFonts w:ascii="Times New Roman" w:hAnsi="Times New Roman" w:cs="Times New Roman"/>
          <w:sz w:val="24"/>
          <w:szCs w:val="24"/>
        </w:rPr>
        <w:t xml:space="preserve">A </w:t>
      </w:r>
      <w:r w:rsidR="00AE0859" w:rsidRPr="00EF01AE">
        <w:rPr>
          <w:rFonts w:ascii="Times New Roman" w:hAnsi="Times New Roman" w:cs="Times New Roman"/>
          <w:sz w:val="24"/>
          <w:szCs w:val="24"/>
        </w:rPr>
        <w:t>D</w:t>
      </w:r>
      <w:r w:rsidR="008E7162" w:rsidRPr="00EF01AE">
        <w:rPr>
          <w:rFonts w:ascii="Times New Roman" w:hAnsi="Times New Roman" w:cs="Times New Roman"/>
          <w:sz w:val="24"/>
          <w:szCs w:val="24"/>
        </w:rPr>
        <w:t>iákönkormányzat tevékenysége a tanulókat érintő valamennyi kérdésre kiterjed.</w:t>
      </w:r>
    </w:p>
    <w:p w:rsidR="008E7162" w:rsidRPr="00EF01AE" w:rsidRDefault="008E7162" w:rsidP="00526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656" w:rsidRPr="00EF01AE" w:rsidRDefault="000D7FA1" w:rsidP="008E60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 xml:space="preserve">A </w:t>
      </w:r>
      <w:r w:rsidR="00AE0859" w:rsidRPr="00EF01AE">
        <w:rPr>
          <w:rFonts w:ascii="Times New Roman" w:hAnsi="Times New Roman" w:cs="Times New Roman"/>
          <w:sz w:val="24"/>
          <w:szCs w:val="24"/>
        </w:rPr>
        <w:t>D</w:t>
      </w:r>
      <w:r w:rsidR="006D098C" w:rsidRPr="00EF01AE">
        <w:rPr>
          <w:rFonts w:ascii="Times New Roman" w:hAnsi="Times New Roman" w:cs="Times New Roman"/>
          <w:sz w:val="24"/>
          <w:szCs w:val="24"/>
        </w:rPr>
        <w:t xml:space="preserve">iákönkormányzat </w:t>
      </w:r>
      <w:r w:rsidR="00AE0859" w:rsidRPr="00EF01AE">
        <w:rPr>
          <w:rFonts w:ascii="Times New Roman" w:hAnsi="Times New Roman" w:cs="Times New Roman"/>
          <w:sz w:val="24"/>
          <w:szCs w:val="24"/>
        </w:rPr>
        <w:t xml:space="preserve">(továbbiakban: DÖK) </w:t>
      </w:r>
      <w:r w:rsidR="006D098C" w:rsidRPr="00EF01AE">
        <w:rPr>
          <w:rFonts w:ascii="Times New Roman" w:hAnsi="Times New Roman" w:cs="Times New Roman"/>
          <w:sz w:val="24"/>
          <w:szCs w:val="24"/>
        </w:rPr>
        <w:t>célja az is, hogy a diákság számára az iskolai élet</w:t>
      </w:r>
      <w:r w:rsidR="001F0035" w:rsidRPr="00EF01AE">
        <w:rPr>
          <w:rFonts w:ascii="Times New Roman" w:hAnsi="Times New Roman" w:cs="Times New Roman"/>
          <w:sz w:val="24"/>
          <w:szCs w:val="24"/>
        </w:rPr>
        <w:t>et</w:t>
      </w:r>
      <w:r w:rsidR="00AE0859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="001F0035" w:rsidRPr="00EF01AE">
        <w:rPr>
          <w:rFonts w:ascii="Times New Roman" w:hAnsi="Times New Roman" w:cs="Times New Roman"/>
          <w:sz w:val="24"/>
          <w:szCs w:val="24"/>
        </w:rPr>
        <w:t>színesebbé, családiasabbá tegye</w:t>
      </w:r>
      <w:r w:rsidR="006D098C" w:rsidRPr="00EF01AE">
        <w:rPr>
          <w:rFonts w:ascii="Times New Roman" w:hAnsi="Times New Roman" w:cs="Times New Roman"/>
          <w:sz w:val="24"/>
          <w:szCs w:val="24"/>
        </w:rPr>
        <w:t>, a tanulók jól érezzék magukat az intézményben, amely második otthonuknak is tekinthető.</w:t>
      </w:r>
      <w:r w:rsidR="00AE0859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="008E7162" w:rsidRPr="00EF01AE">
        <w:rPr>
          <w:rFonts w:ascii="Times New Roman" w:hAnsi="Times New Roman" w:cs="Times New Roman"/>
          <w:sz w:val="24"/>
          <w:szCs w:val="24"/>
        </w:rPr>
        <w:t>A DÖK több esetben maga is szervezőként jelenik meg – pl. (gólyatábor, papírgyűjtés, Valen</w:t>
      </w:r>
      <w:r w:rsidR="00AE72DC" w:rsidRPr="00EF01AE">
        <w:rPr>
          <w:rFonts w:ascii="Times New Roman" w:hAnsi="Times New Roman" w:cs="Times New Roman"/>
          <w:sz w:val="24"/>
          <w:szCs w:val="24"/>
        </w:rPr>
        <w:t xml:space="preserve">tin-nap, </w:t>
      </w:r>
      <w:r w:rsidR="00F45722" w:rsidRPr="00EF01AE">
        <w:rPr>
          <w:rFonts w:ascii="Times New Roman" w:hAnsi="Times New Roman" w:cs="Times New Roman"/>
          <w:sz w:val="24"/>
          <w:szCs w:val="24"/>
        </w:rPr>
        <w:t>stb.</w:t>
      </w:r>
      <w:r w:rsidR="00AE72DC" w:rsidRPr="00EF01AE">
        <w:rPr>
          <w:rFonts w:ascii="Times New Roman" w:hAnsi="Times New Roman" w:cs="Times New Roman"/>
          <w:sz w:val="24"/>
          <w:szCs w:val="24"/>
        </w:rPr>
        <w:t>), ezzel a tanulókat</w:t>
      </w:r>
      <w:r w:rsidR="00AE0859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="00AE72DC" w:rsidRPr="00EF01AE">
        <w:rPr>
          <w:rFonts w:ascii="Times New Roman" w:hAnsi="Times New Roman" w:cs="Times New Roman"/>
          <w:sz w:val="24"/>
          <w:szCs w:val="24"/>
        </w:rPr>
        <w:t>önkéntes feladatvállalásra</w:t>
      </w:r>
      <w:r w:rsidR="005C28DE" w:rsidRPr="00EF01AE">
        <w:rPr>
          <w:rFonts w:ascii="Times New Roman" w:hAnsi="Times New Roman" w:cs="Times New Roman"/>
          <w:sz w:val="24"/>
          <w:szCs w:val="24"/>
        </w:rPr>
        <w:t>, csapatban való együttműködésre</w:t>
      </w:r>
      <w:r w:rsidR="003A4F43" w:rsidRPr="00EF01AE">
        <w:rPr>
          <w:rFonts w:ascii="Times New Roman" w:hAnsi="Times New Roman" w:cs="Times New Roman"/>
          <w:sz w:val="24"/>
          <w:szCs w:val="24"/>
        </w:rPr>
        <w:t>, a közösség iránt érzett felelősség vállalására</w:t>
      </w:r>
      <w:r w:rsidR="00AE0859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="00AE72DC" w:rsidRPr="00EF01AE">
        <w:rPr>
          <w:rFonts w:ascii="Times New Roman" w:hAnsi="Times New Roman" w:cs="Times New Roman"/>
          <w:sz w:val="24"/>
          <w:szCs w:val="24"/>
        </w:rPr>
        <w:t>is ösztönzi</w:t>
      </w:r>
      <w:r w:rsidR="005C28DE" w:rsidRPr="00EF01AE">
        <w:rPr>
          <w:rFonts w:ascii="Times New Roman" w:hAnsi="Times New Roman" w:cs="Times New Roman"/>
          <w:sz w:val="24"/>
          <w:szCs w:val="24"/>
        </w:rPr>
        <w:t>, neveli</w:t>
      </w:r>
      <w:r w:rsidR="00AE72DC" w:rsidRPr="00EF01AE">
        <w:rPr>
          <w:rFonts w:ascii="Times New Roman" w:hAnsi="Times New Roman" w:cs="Times New Roman"/>
          <w:sz w:val="24"/>
          <w:szCs w:val="24"/>
        </w:rPr>
        <w:t>.</w:t>
      </w:r>
    </w:p>
    <w:p w:rsidR="005F0F13" w:rsidRPr="00EF01AE" w:rsidRDefault="005F0F13" w:rsidP="0051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F2F" w:rsidRPr="00EF01AE" w:rsidRDefault="0010244D" w:rsidP="00137250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 w:rsidRPr="00EF01AE">
        <w:rPr>
          <w:rFonts w:ascii="Times New Roman" w:hAnsi="Times New Roman" w:cs="Times New Roman"/>
          <w:sz w:val="32"/>
          <w:szCs w:val="32"/>
        </w:rPr>
        <w:t xml:space="preserve">A </w:t>
      </w:r>
      <w:r w:rsidR="00AE0859" w:rsidRPr="00EF01AE">
        <w:rPr>
          <w:rFonts w:ascii="Times New Roman" w:hAnsi="Times New Roman" w:cs="Times New Roman"/>
          <w:sz w:val="32"/>
          <w:szCs w:val="32"/>
        </w:rPr>
        <w:t>D</w:t>
      </w:r>
      <w:r w:rsidR="003D5627" w:rsidRPr="00EF01AE">
        <w:rPr>
          <w:rFonts w:ascii="Times New Roman" w:hAnsi="Times New Roman" w:cs="Times New Roman"/>
          <w:sz w:val="32"/>
          <w:szCs w:val="32"/>
        </w:rPr>
        <w:t>iákönkormányzat</w:t>
      </w:r>
      <w:r w:rsidRPr="00EF01AE">
        <w:rPr>
          <w:rFonts w:ascii="Times New Roman" w:hAnsi="Times New Roman" w:cs="Times New Roman"/>
          <w:sz w:val="32"/>
          <w:szCs w:val="32"/>
        </w:rPr>
        <w:t xml:space="preserve"> felépítése</w:t>
      </w:r>
    </w:p>
    <w:p w:rsidR="008E605E" w:rsidRPr="00EF01AE" w:rsidRDefault="00D93F2F" w:rsidP="00362C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Az i</w:t>
      </w:r>
      <w:r w:rsidR="0010244D" w:rsidRPr="00EF01AE">
        <w:rPr>
          <w:rFonts w:ascii="Times New Roman" w:hAnsi="Times New Roman" w:cs="Times New Roman"/>
          <w:sz w:val="24"/>
          <w:szCs w:val="24"/>
        </w:rPr>
        <w:t xml:space="preserve">skolánkban </w:t>
      </w:r>
      <w:r w:rsidRPr="00EF01AE">
        <w:rPr>
          <w:rFonts w:ascii="Times New Roman" w:hAnsi="Times New Roman" w:cs="Times New Roman"/>
          <w:sz w:val="24"/>
          <w:szCs w:val="24"/>
        </w:rPr>
        <w:t>működő</w:t>
      </w:r>
      <w:r w:rsidR="0010244D" w:rsidRPr="00EF01AE">
        <w:rPr>
          <w:rFonts w:ascii="Times New Roman" w:hAnsi="Times New Roman" w:cs="Times New Roman"/>
          <w:sz w:val="24"/>
          <w:szCs w:val="24"/>
        </w:rPr>
        <w:t xml:space="preserve"> osztályok </w:t>
      </w:r>
      <w:r w:rsidR="005F1A13" w:rsidRPr="00EF01AE">
        <w:rPr>
          <w:rFonts w:ascii="Times New Roman" w:hAnsi="Times New Roman" w:cs="Times New Roman"/>
          <w:sz w:val="24"/>
          <w:szCs w:val="24"/>
        </w:rPr>
        <w:t xml:space="preserve">minden évben </w:t>
      </w:r>
      <w:r w:rsidR="009558AF" w:rsidRPr="00EF01AE">
        <w:rPr>
          <w:rFonts w:ascii="Times New Roman" w:hAnsi="Times New Roman" w:cs="Times New Roman"/>
          <w:sz w:val="24"/>
          <w:szCs w:val="24"/>
        </w:rPr>
        <w:t>szeptember 15-ig</w:t>
      </w:r>
      <w:r w:rsidR="0010244D" w:rsidRPr="00EF01AE">
        <w:rPr>
          <w:rFonts w:ascii="Times New Roman" w:hAnsi="Times New Roman" w:cs="Times New Roman"/>
          <w:sz w:val="24"/>
          <w:szCs w:val="24"/>
        </w:rPr>
        <w:t xml:space="preserve"> két tagot delegálnak</w:t>
      </w:r>
      <w:r w:rsidR="00AE0859" w:rsidRPr="00EF01AE">
        <w:rPr>
          <w:rFonts w:ascii="Times New Roman" w:hAnsi="Times New Roman" w:cs="Times New Roman"/>
          <w:sz w:val="24"/>
          <w:szCs w:val="24"/>
        </w:rPr>
        <w:t xml:space="preserve"> a DÖK képviselő</w:t>
      </w:r>
      <w:r w:rsidR="009558AF" w:rsidRPr="00EF01AE">
        <w:rPr>
          <w:rFonts w:ascii="Times New Roman" w:hAnsi="Times New Roman" w:cs="Times New Roman"/>
          <w:sz w:val="24"/>
          <w:szCs w:val="24"/>
        </w:rPr>
        <w:t>testületébe</w:t>
      </w:r>
      <w:r w:rsidR="0010244D" w:rsidRPr="00EF01AE">
        <w:rPr>
          <w:rFonts w:ascii="Times New Roman" w:hAnsi="Times New Roman" w:cs="Times New Roman"/>
          <w:sz w:val="24"/>
          <w:szCs w:val="24"/>
        </w:rPr>
        <w:t xml:space="preserve">. A tagok megválasztására a tanév elején kerül sor. </w:t>
      </w:r>
      <w:r w:rsidR="00E85280" w:rsidRPr="00EF01AE">
        <w:rPr>
          <w:rFonts w:ascii="Times New Roman" w:hAnsi="Times New Roman" w:cs="Times New Roman"/>
          <w:sz w:val="24"/>
          <w:szCs w:val="24"/>
        </w:rPr>
        <w:t xml:space="preserve">Iskolánk minden tanulója választhat és választható. </w:t>
      </w:r>
      <w:r w:rsidR="0010244D" w:rsidRPr="00EF01AE">
        <w:rPr>
          <w:rFonts w:ascii="Times New Roman" w:hAnsi="Times New Roman" w:cs="Times New Roman"/>
          <w:sz w:val="24"/>
          <w:szCs w:val="24"/>
        </w:rPr>
        <w:t xml:space="preserve">A </w:t>
      </w:r>
      <w:r w:rsidR="007E3744" w:rsidRPr="00EF01AE">
        <w:rPr>
          <w:rFonts w:ascii="Times New Roman" w:hAnsi="Times New Roman" w:cs="Times New Roman"/>
          <w:sz w:val="24"/>
          <w:szCs w:val="24"/>
        </w:rPr>
        <w:t xml:space="preserve">képviselők a DÖK </w:t>
      </w:r>
      <w:r w:rsidR="0010244D" w:rsidRPr="00EF01AE">
        <w:rPr>
          <w:rFonts w:ascii="Times New Roman" w:hAnsi="Times New Roman" w:cs="Times New Roman"/>
          <w:sz w:val="24"/>
          <w:szCs w:val="24"/>
        </w:rPr>
        <w:t xml:space="preserve">évi első ülésén maguk közül </w:t>
      </w:r>
      <w:r w:rsidR="00502656" w:rsidRPr="00EF01AE">
        <w:rPr>
          <w:rFonts w:ascii="Times New Roman" w:hAnsi="Times New Roman" w:cs="Times New Roman"/>
          <w:sz w:val="24"/>
          <w:szCs w:val="24"/>
        </w:rPr>
        <w:t xml:space="preserve">többségi </w:t>
      </w:r>
      <w:r w:rsidR="003D5627" w:rsidRPr="00EF01AE">
        <w:rPr>
          <w:rFonts w:ascii="Times New Roman" w:hAnsi="Times New Roman" w:cs="Times New Roman"/>
          <w:sz w:val="24"/>
          <w:szCs w:val="24"/>
        </w:rPr>
        <w:t xml:space="preserve">szavazás útján titkárt és </w:t>
      </w:r>
      <w:r w:rsidR="0010244D" w:rsidRPr="00EF01AE">
        <w:rPr>
          <w:rFonts w:ascii="Times New Roman" w:hAnsi="Times New Roman" w:cs="Times New Roman"/>
          <w:sz w:val="24"/>
          <w:szCs w:val="24"/>
        </w:rPr>
        <w:t xml:space="preserve">titkárhelyettest választanak. A választott vezetőség mandátuma az aktuális tanév időtartamára szól, </w:t>
      </w:r>
      <w:r w:rsidR="00300EE2" w:rsidRPr="00EF01AE">
        <w:rPr>
          <w:rFonts w:ascii="Times New Roman" w:hAnsi="Times New Roman" w:cs="Times New Roman"/>
          <w:sz w:val="24"/>
          <w:szCs w:val="24"/>
        </w:rPr>
        <w:t>illetve a következő tanév első megbeszélésén ta</w:t>
      </w:r>
      <w:r w:rsidR="003D5627" w:rsidRPr="00EF01AE">
        <w:rPr>
          <w:rFonts w:ascii="Times New Roman" w:hAnsi="Times New Roman" w:cs="Times New Roman"/>
          <w:sz w:val="24"/>
          <w:szCs w:val="24"/>
        </w:rPr>
        <w:t xml:space="preserve">rtott tisztújító szavazásig. </w:t>
      </w:r>
      <w:r w:rsidR="002469A1" w:rsidRPr="00EF01AE">
        <w:rPr>
          <w:rFonts w:ascii="Times New Roman" w:hAnsi="Times New Roman" w:cs="Times New Roman"/>
          <w:sz w:val="24"/>
          <w:szCs w:val="24"/>
        </w:rPr>
        <w:t>Emellett önkéntes alapon megválasztják a különböző területek felelőseit is (pályázatfigyelés, faliújság, iskolarádió, stb.).</w:t>
      </w:r>
      <w:r w:rsidR="007E3744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="003D5627" w:rsidRPr="00EF01AE">
        <w:rPr>
          <w:rFonts w:ascii="Times New Roman" w:hAnsi="Times New Roman" w:cs="Times New Roman"/>
          <w:sz w:val="24"/>
          <w:szCs w:val="24"/>
        </w:rPr>
        <w:t xml:space="preserve">A </w:t>
      </w:r>
      <w:r w:rsidR="00AE0859" w:rsidRPr="00EF01AE">
        <w:rPr>
          <w:rFonts w:ascii="Times New Roman" w:hAnsi="Times New Roman" w:cs="Times New Roman"/>
          <w:sz w:val="24"/>
          <w:szCs w:val="24"/>
        </w:rPr>
        <w:t>D</w:t>
      </w:r>
      <w:r w:rsidR="00300EE2" w:rsidRPr="00EF01AE">
        <w:rPr>
          <w:rFonts w:ascii="Times New Roman" w:hAnsi="Times New Roman" w:cs="Times New Roman"/>
          <w:sz w:val="24"/>
          <w:szCs w:val="24"/>
        </w:rPr>
        <w:t>iákönkormányzat munkáját 1 fő patronáló tanár segíti, koordi</w:t>
      </w:r>
      <w:r w:rsidR="008E605E" w:rsidRPr="00EF01AE">
        <w:rPr>
          <w:rFonts w:ascii="Times New Roman" w:hAnsi="Times New Roman" w:cs="Times New Roman"/>
          <w:sz w:val="24"/>
          <w:szCs w:val="24"/>
        </w:rPr>
        <w:t xml:space="preserve">nálja, aki – a </w:t>
      </w:r>
      <w:r w:rsidR="00AE0859" w:rsidRPr="00EF01AE">
        <w:rPr>
          <w:rFonts w:ascii="Times New Roman" w:hAnsi="Times New Roman" w:cs="Times New Roman"/>
          <w:sz w:val="24"/>
          <w:szCs w:val="24"/>
        </w:rPr>
        <w:t>D</w:t>
      </w:r>
      <w:r w:rsidR="007E3744" w:rsidRPr="00EF01AE">
        <w:rPr>
          <w:rFonts w:ascii="Times New Roman" w:hAnsi="Times New Roman" w:cs="Times New Roman"/>
          <w:sz w:val="24"/>
          <w:szCs w:val="24"/>
        </w:rPr>
        <w:t>iák</w:t>
      </w:r>
      <w:r w:rsidR="008E605E" w:rsidRPr="00EF01AE">
        <w:rPr>
          <w:rFonts w:ascii="Times New Roman" w:hAnsi="Times New Roman" w:cs="Times New Roman"/>
          <w:sz w:val="24"/>
          <w:szCs w:val="24"/>
        </w:rPr>
        <w:t xml:space="preserve">önkormányzat megbízása alapján – eljárhat a </w:t>
      </w:r>
      <w:r w:rsidR="00AE0859" w:rsidRPr="00EF01AE">
        <w:rPr>
          <w:rFonts w:ascii="Times New Roman" w:hAnsi="Times New Roman" w:cs="Times New Roman"/>
          <w:sz w:val="24"/>
          <w:szCs w:val="24"/>
        </w:rPr>
        <w:t>DÖK</w:t>
      </w:r>
      <w:r w:rsidR="008E605E" w:rsidRPr="00EF01AE">
        <w:rPr>
          <w:rFonts w:ascii="Times New Roman" w:hAnsi="Times New Roman" w:cs="Times New Roman"/>
          <w:sz w:val="24"/>
          <w:szCs w:val="24"/>
        </w:rPr>
        <w:t xml:space="preserve"> képviseletében is. Emellett gondoskodik az információk kölcsönös közvetítéséről, segíti a </w:t>
      </w:r>
      <w:r w:rsidR="00AE0859" w:rsidRPr="00EF01AE">
        <w:rPr>
          <w:rFonts w:ascii="Times New Roman" w:hAnsi="Times New Roman" w:cs="Times New Roman"/>
          <w:sz w:val="24"/>
          <w:szCs w:val="24"/>
        </w:rPr>
        <w:t>D</w:t>
      </w:r>
      <w:r w:rsidR="008E605E" w:rsidRPr="00EF01AE">
        <w:rPr>
          <w:rFonts w:ascii="Times New Roman" w:hAnsi="Times New Roman" w:cs="Times New Roman"/>
          <w:sz w:val="24"/>
          <w:szCs w:val="24"/>
        </w:rPr>
        <w:t>iákönkormányzat képviselőinek felkészülését az értekezletekre, fórumokra.</w:t>
      </w:r>
      <w:r w:rsidR="00AE0859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="009A33BB" w:rsidRPr="00EF01AE">
        <w:rPr>
          <w:rFonts w:ascii="Times New Roman" w:hAnsi="Times New Roman" w:cs="Times New Roman"/>
          <w:sz w:val="24"/>
          <w:szCs w:val="24"/>
        </w:rPr>
        <w:t xml:space="preserve">A diákság ötleteit </w:t>
      </w:r>
      <w:r w:rsidR="009A33BB" w:rsidRPr="00EF01AE">
        <w:rPr>
          <w:rFonts w:ascii="Times New Roman" w:hAnsi="Times New Roman" w:cs="Times New Roman"/>
          <w:sz w:val="24"/>
          <w:szCs w:val="24"/>
        </w:rPr>
        <w:lastRenderedPageBreak/>
        <w:t>a DÖK patronáló tanára továbbítja az iskolavezetéshez. A patronáló tanár feladata az is, hogy a nevelőtestület tagjait tájékoztassa</w:t>
      </w:r>
      <w:r w:rsidR="00970192" w:rsidRPr="00EF01AE">
        <w:rPr>
          <w:rFonts w:ascii="Times New Roman" w:hAnsi="Times New Roman" w:cs="Times New Roman"/>
          <w:sz w:val="24"/>
          <w:szCs w:val="24"/>
        </w:rPr>
        <w:t xml:space="preserve"> a </w:t>
      </w:r>
      <w:r w:rsidR="00AE0859" w:rsidRPr="00EF01AE">
        <w:rPr>
          <w:rFonts w:ascii="Times New Roman" w:hAnsi="Times New Roman" w:cs="Times New Roman"/>
          <w:sz w:val="24"/>
          <w:szCs w:val="24"/>
        </w:rPr>
        <w:t>D</w:t>
      </w:r>
      <w:r w:rsidR="00970192" w:rsidRPr="00EF01AE">
        <w:rPr>
          <w:rFonts w:ascii="Times New Roman" w:hAnsi="Times New Roman" w:cs="Times New Roman"/>
          <w:sz w:val="24"/>
          <w:szCs w:val="24"/>
        </w:rPr>
        <w:t>iákönkormányzat saját ügyei</w:t>
      </w:r>
      <w:r w:rsidR="009A33BB" w:rsidRPr="00EF01AE">
        <w:rPr>
          <w:rFonts w:ascii="Times New Roman" w:hAnsi="Times New Roman" w:cs="Times New Roman"/>
          <w:sz w:val="24"/>
          <w:szCs w:val="24"/>
        </w:rPr>
        <w:t>ben hozott döntéseiről.</w:t>
      </w:r>
    </w:p>
    <w:p w:rsidR="0010244D" w:rsidRPr="00EF01AE" w:rsidRDefault="00970192" w:rsidP="00362C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 xml:space="preserve">A </w:t>
      </w:r>
      <w:r w:rsidR="00AE0859" w:rsidRPr="00EF01AE">
        <w:rPr>
          <w:rFonts w:ascii="Times New Roman" w:hAnsi="Times New Roman" w:cs="Times New Roman"/>
          <w:sz w:val="24"/>
          <w:szCs w:val="24"/>
        </w:rPr>
        <w:t>DÖK</w:t>
      </w:r>
      <w:r w:rsidRPr="00EF01AE">
        <w:rPr>
          <w:rFonts w:ascii="Times New Roman" w:hAnsi="Times New Roman" w:cs="Times New Roman"/>
          <w:sz w:val="24"/>
          <w:szCs w:val="24"/>
        </w:rPr>
        <w:t xml:space="preserve"> vezetőségét a titkár</w:t>
      </w:r>
      <w:r w:rsidR="007E3744" w:rsidRPr="00EF01AE">
        <w:rPr>
          <w:rFonts w:ascii="Times New Roman" w:hAnsi="Times New Roman" w:cs="Times New Roman"/>
          <w:sz w:val="24"/>
          <w:szCs w:val="24"/>
        </w:rPr>
        <w:t xml:space="preserve"> és a titkárhelyettes alkotja.  </w:t>
      </w:r>
      <w:r w:rsidR="00E761E8" w:rsidRPr="00EF01AE">
        <w:rPr>
          <w:rFonts w:ascii="Times New Roman" w:hAnsi="Times New Roman" w:cs="Times New Roman"/>
          <w:sz w:val="24"/>
          <w:szCs w:val="24"/>
        </w:rPr>
        <w:t xml:space="preserve">A </w:t>
      </w:r>
      <w:r w:rsidR="00AE0859" w:rsidRPr="00EF01AE">
        <w:rPr>
          <w:rFonts w:ascii="Times New Roman" w:hAnsi="Times New Roman" w:cs="Times New Roman"/>
          <w:sz w:val="24"/>
          <w:szCs w:val="24"/>
        </w:rPr>
        <w:t>D</w:t>
      </w:r>
      <w:r w:rsidR="001F0035" w:rsidRPr="00EF01AE">
        <w:rPr>
          <w:rFonts w:ascii="Times New Roman" w:hAnsi="Times New Roman" w:cs="Times New Roman"/>
          <w:sz w:val="24"/>
          <w:szCs w:val="24"/>
        </w:rPr>
        <w:t>iákönkormányzat munkájában résztvevő szereplők</w:t>
      </w:r>
      <w:r w:rsidR="00E761E8" w:rsidRPr="00EF01AE">
        <w:rPr>
          <w:rFonts w:ascii="Times New Roman" w:hAnsi="Times New Roman" w:cs="Times New Roman"/>
          <w:sz w:val="24"/>
          <w:szCs w:val="24"/>
        </w:rPr>
        <w:t xml:space="preserve"> között alá-fölérendeltségi viszony áll fenn, az alábbi sorrendben: </w:t>
      </w:r>
      <w:r w:rsidR="003D5627" w:rsidRPr="00EF01AE">
        <w:rPr>
          <w:rFonts w:ascii="Times New Roman" w:hAnsi="Times New Roman" w:cs="Times New Roman"/>
          <w:sz w:val="24"/>
          <w:szCs w:val="24"/>
        </w:rPr>
        <w:t xml:space="preserve">vezetőségi képviselő, </w:t>
      </w:r>
      <w:r w:rsidR="00E761E8" w:rsidRPr="00EF01AE">
        <w:rPr>
          <w:rFonts w:ascii="Times New Roman" w:hAnsi="Times New Roman" w:cs="Times New Roman"/>
          <w:sz w:val="24"/>
          <w:szCs w:val="24"/>
        </w:rPr>
        <w:t>patronál</w:t>
      </w:r>
      <w:r w:rsidR="003D5627" w:rsidRPr="00EF01AE">
        <w:rPr>
          <w:rFonts w:ascii="Times New Roman" w:hAnsi="Times New Roman" w:cs="Times New Roman"/>
          <w:sz w:val="24"/>
          <w:szCs w:val="24"/>
        </w:rPr>
        <w:t xml:space="preserve">ó tanár, titkár, </w:t>
      </w:r>
      <w:r w:rsidR="00E761E8" w:rsidRPr="00EF01AE">
        <w:rPr>
          <w:rFonts w:ascii="Times New Roman" w:hAnsi="Times New Roman" w:cs="Times New Roman"/>
          <w:sz w:val="24"/>
          <w:szCs w:val="24"/>
        </w:rPr>
        <w:t>titkárhelyettes, képviselők.</w:t>
      </w:r>
      <w:r w:rsidR="003D5627" w:rsidRPr="00EF01AE">
        <w:rPr>
          <w:rFonts w:ascii="Times New Roman" w:hAnsi="Times New Roman" w:cs="Times New Roman"/>
          <w:sz w:val="24"/>
          <w:szCs w:val="24"/>
        </w:rPr>
        <w:t xml:space="preserve"> A</w:t>
      </w:r>
      <w:r w:rsidR="007105A2" w:rsidRPr="00EF01AE">
        <w:rPr>
          <w:rFonts w:ascii="Times New Roman" w:hAnsi="Times New Roman" w:cs="Times New Roman"/>
          <w:sz w:val="24"/>
          <w:szCs w:val="24"/>
        </w:rPr>
        <w:t xml:space="preserve"> tanév során megszervezésre kerülő e</w:t>
      </w:r>
      <w:r w:rsidR="008E605E" w:rsidRPr="00EF01AE">
        <w:rPr>
          <w:rFonts w:ascii="Times New Roman" w:hAnsi="Times New Roman" w:cs="Times New Roman"/>
          <w:sz w:val="24"/>
          <w:szCs w:val="24"/>
        </w:rPr>
        <w:t>semények lebonyolításáért</w:t>
      </w:r>
      <w:r w:rsidR="00AE0859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="008E605E" w:rsidRPr="00EF01AE">
        <w:rPr>
          <w:rFonts w:ascii="Times New Roman" w:hAnsi="Times New Roman" w:cs="Times New Roman"/>
          <w:sz w:val="24"/>
          <w:szCs w:val="24"/>
        </w:rPr>
        <w:t xml:space="preserve">elsősorban </w:t>
      </w:r>
      <w:r w:rsidR="007105A2" w:rsidRPr="00EF01AE">
        <w:rPr>
          <w:rFonts w:ascii="Times New Roman" w:hAnsi="Times New Roman" w:cs="Times New Roman"/>
          <w:sz w:val="24"/>
          <w:szCs w:val="24"/>
        </w:rPr>
        <w:t>a pat</w:t>
      </w:r>
      <w:r w:rsidR="008E605E" w:rsidRPr="00EF01AE">
        <w:rPr>
          <w:rFonts w:ascii="Times New Roman" w:hAnsi="Times New Roman" w:cs="Times New Roman"/>
          <w:sz w:val="24"/>
          <w:szCs w:val="24"/>
        </w:rPr>
        <w:t xml:space="preserve">ronáló tanár, a </w:t>
      </w:r>
      <w:r w:rsidR="007105A2" w:rsidRPr="00EF01AE">
        <w:rPr>
          <w:rFonts w:ascii="Times New Roman" w:hAnsi="Times New Roman" w:cs="Times New Roman"/>
          <w:sz w:val="24"/>
          <w:szCs w:val="24"/>
        </w:rPr>
        <w:t xml:space="preserve">titkár </w:t>
      </w:r>
      <w:r w:rsidR="008E605E" w:rsidRPr="00EF01AE">
        <w:rPr>
          <w:rFonts w:ascii="Times New Roman" w:hAnsi="Times New Roman" w:cs="Times New Roman"/>
          <w:sz w:val="24"/>
          <w:szCs w:val="24"/>
        </w:rPr>
        <w:t xml:space="preserve">és a titkárhelyettes </w:t>
      </w:r>
      <w:r w:rsidR="007105A2" w:rsidRPr="00EF01AE">
        <w:rPr>
          <w:rFonts w:ascii="Times New Roman" w:hAnsi="Times New Roman" w:cs="Times New Roman"/>
          <w:sz w:val="24"/>
          <w:szCs w:val="24"/>
        </w:rPr>
        <w:t>felel</w:t>
      </w:r>
      <w:r w:rsidR="008E605E" w:rsidRPr="00EF01AE">
        <w:rPr>
          <w:rFonts w:ascii="Times New Roman" w:hAnsi="Times New Roman" w:cs="Times New Roman"/>
          <w:sz w:val="24"/>
          <w:szCs w:val="24"/>
        </w:rPr>
        <w:t xml:space="preserve"> (megegyezés szerint)</w:t>
      </w:r>
      <w:r w:rsidR="007105A2" w:rsidRPr="00EF01AE">
        <w:rPr>
          <w:rFonts w:ascii="Times New Roman" w:hAnsi="Times New Roman" w:cs="Times New Roman"/>
          <w:sz w:val="24"/>
          <w:szCs w:val="24"/>
        </w:rPr>
        <w:t>.</w:t>
      </w:r>
      <w:r w:rsidR="007851F9" w:rsidRPr="00EF01AE">
        <w:rPr>
          <w:rFonts w:ascii="Times New Roman" w:hAnsi="Times New Roman" w:cs="Times New Roman"/>
          <w:sz w:val="24"/>
          <w:szCs w:val="24"/>
        </w:rPr>
        <w:t xml:space="preserve"> A titkár és titkárhelyettes munkáját további vezetőségi tagok megválasztásával egészítheti ki a testület, akik a titkár és </w:t>
      </w:r>
      <w:r w:rsidR="006215E8" w:rsidRPr="00EF01AE">
        <w:rPr>
          <w:rFonts w:ascii="Times New Roman" w:hAnsi="Times New Roman" w:cs="Times New Roman"/>
          <w:sz w:val="24"/>
          <w:szCs w:val="24"/>
        </w:rPr>
        <w:t xml:space="preserve">a </w:t>
      </w:r>
      <w:r w:rsidR="007851F9" w:rsidRPr="00EF01AE">
        <w:rPr>
          <w:rFonts w:ascii="Times New Roman" w:hAnsi="Times New Roman" w:cs="Times New Roman"/>
          <w:sz w:val="24"/>
          <w:szCs w:val="24"/>
        </w:rPr>
        <w:t xml:space="preserve">titkárhelyettes akadályoztatása esetén elláthatják az épp </w:t>
      </w:r>
      <w:proofErr w:type="gramStart"/>
      <w:r w:rsidR="007851F9" w:rsidRPr="00EF01AE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="007851F9" w:rsidRPr="00EF01AE">
        <w:rPr>
          <w:rFonts w:ascii="Times New Roman" w:hAnsi="Times New Roman" w:cs="Times New Roman"/>
          <w:sz w:val="24"/>
          <w:szCs w:val="24"/>
        </w:rPr>
        <w:t xml:space="preserve"> feladatot. A tagokat érdemes úgy választani, </w:t>
      </w:r>
      <w:r w:rsidR="006215E8" w:rsidRPr="00EF01AE">
        <w:rPr>
          <w:rFonts w:ascii="Times New Roman" w:hAnsi="Times New Roman" w:cs="Times New Roman"/>
          <w:sz w:val="24"/>
          <w:szCs w:val="24"/>
        </w:rPr>
        <w:t>hogy közöttük iskolánk minél több</w:t>
      </w:r>
      <w:r w:rsidR="007851F9" w:rsidRPr="00EF01AE">
        <w:rPr>
          <w:rFonts w:ascii="Times New Roman" w:hAnsi="Times New Roman" w:cs="Times New Roman"/>
          <w:sz w:val="24"/>
          <w:szCs w:val="24"/>
        </w:rPr>
        <w:t xml:space="preserve"> szakiránya képviseltesse magát.</w:t>
      </w:r>
    </w:p>
    <w:p w:rsidR="005F0F13" w:rsidRPr="00EF01AE" w:rsidRDefault="005F0F13" w:rsidP="00300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F2F" w:rsidRPr="00EF01AE" w:rsidRDefault="005F50EA" w:rsidP="00137250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 w:rsidRPr="00EF01AE">
        <w:rPr>
          <w:rFonts w:ascii="Times New Roman" w:hAnsi="Times New Roman" w:cs="Times New Roman"/>
          <w:sz w:val="32"/>
          <w:szCs w:val="32"/>
        </w:rPr>
        <w:t xml:space="preserve">A </w:t>
      </w:r>
      <w:r w:rsidR="00AE0859" w:rsidRPr="00EF01AE">
        <w:rPr>
          <w:rFonts w:ascii="Times New Roman" w:hAnsi="Times New Roman" w:cs="Times New Roman"/>
          <w:sz w:val="32"/>
          <w:szCs w:val="32"/>
        </w:rPr>
        <w:t>D</w:t>
      </w:r>
      <w:r w:rsidR="008E605E" w:rsidRPr="00EF01AE">
        <w:rPr>
          <w:rFonts w:ascii="Times New Roman" w:hAnsi="Times New Roman" w:cs="Times New Roman"/>
          <w:sz w:val="32"/>
          <w:szCs w:val="32"/>
        </w:rPr>
        <w:t xml:space="preserve">iákönkormányzat </w:t>
      </w:r>
      <w:r w:rsidRPr="00EF01AE">
        <w:rPr>
          <w:rFonts w:ascii="Times New Roman" w:hAnsi="Times New Roman" w:cs="Times New Roman"/>
          <w:sz w:val="32"/>
          <w:szCs w:val="32"/>
        </w:rPr>
        <w:t>ülései</w:t>
      </w:r>
    </w:p>
    <w:p w:rsidR="008E605E" w:rsidRPr="00EF01AE" w:rsidRDefault="008E605E" w:rsidP="001F00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 xml:space="preserve">A </w:t>
      </w:r>
      <w:r w:rsidR="00AE0859" w:rsidRPr="00EF01AE">
        <w:rPr>
          <w:rFonts w:ascii="Times New Roman" w:hAnsi="Times New Roman" w:cs="Times New Roman"/>
          <w:sz w:val="24"/>
          <w:szCs w:val="24"/>
        </w:rPr>
        <w:t>D</w:t>
      </w:r>
      <w:r w:rsidR="005F50EA" w:rsidRPr="00EF01AE">
        <w:rPr>
          <w:rFonts w:ascii="Times New Roman" w:hAnsi="Times New Roman" w:cs="Times New Roman"/>
          <w:sz w:val="24"/>
          <w:szCs w:val="24"/>
        </w:rPr>
        <w:t>iákönkormán</w:t>
      </w:r>
      <w:r w:rsidR="001F0035" w:rsidRPr="00EF01AE">
        <w:rPr>
          <w:rFonts w:ascii="Times New Roman" w:hAnsi="Times New Roman" w:cs="Times New Roman"/>
          <w:sz w:val="24"/>
          <w:szCs w:val="24"/>
        </w:rPr>
        <w:t>yzat</w:t>
      </w:r>
      <w:r w:rsidR="009A33BB" w:rsidRPr="00EF01AE">
        <w:rPr>
          <w:rFonts w:ascii="Times New Roman" w:hAnsi="Times New Roman" w:cs="Times New Roman"/>
          <w:sz w:val="24"/>
          <w:szCs w:val="24"/>
        </w:rPr>
        <w:t xml:space="preserve"> minden hónap első szerdáján</w:t>
      </w:r>
      <w:r w:rsidR="005F50EA" w:rsidRPr="00EF01AE">
        <w:rPr>
          <w:rFonts w:ascii="Times New Roman" w:hAnsi="Times New Roman" w:cs="Times New Roman"/>
          <w:sz w:val="24"/>
          <w:szCs w:val="24"/>
        </w:rPr>
        <w:t xml:space="preserve"> értekezletet tart az aktuális kérdések megvitatása céljából. </w:t>
      </w:r>
      <w:r w:rsidR="001F0035" w:rsidRPr="00EF01AE">
        <w:rPr>
          <w:rFonts w:ascii="Times New Roman" w:hAnsi="Times New Roman" w:cs="Times New Roman"/>
          <w:sz w:val="24"/>
          <w:szCs w:val="24"/>
        </w:rPr>
        <w:t xml:space="preserve">Az értekezletet a </w:t>
      </w:r>
      <w:r w:rsidR="00970192" w:rsidRPr="00EF01AE">
        <w:rPr>
          <w:rFonts w:ascii="Times New Roman" w:hAnsi="Times New Roman" w:cs="Times New Roman"/>
          <w:sz w:val="24"/>
          <w:szCs w:val="24"/>
        </w:rPr>
        <w:t xml:space="preserve">DÖK </w:t>
      </w:r>
      <w:r w:rsidR="001F0035" w:rsidRPr="00EF01AE">
        <w:rPr>
          <w:rFonts w:ascii="Times New Roman" w:hAnsi="Times New Roman" w:cs="Times New Roman"/>
          <w:sz w:val="24"/>
          <w:szCs w:val="24"/>
        </w:rPr>
        <w:t>titkár</w:t>
      </w:r>
      <w:r w:rsidR="00970192" w:rsidRPr="00EF01AE">
        <w:rPr>
          <w:rFonts w:ascii="Times New Roman" w:hAnsi="Times New Roman" w:cs="Times New Roman"/>
          <w:sz w:val="24"/>
          <w:szCs w:val="24"/>
        </w:rPr>
        <w:t>a</w:t>
      </w:r>
      <w:r w:rsidR="00AE0859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="001F0035" w:rsidRPr="00EF01AE">
        <w:rPr>
          <w:rFonts w:ascii="Times New Roman" w:hAnsi="Times New Roman" w:cs="Times New Roman"/>
          <w:sz w:val="24"/>
          <w:szCs w:val="24"/>
        </w:rPr>
        <w:t>hívja össze. A megbeszéléseken általában az iskolavezetőség képviselője is részt vesz. Az intézmény ké</w:t>
      </w:r>
      <w:r w:rsidR="00AE72DC" w:rsidRPr="00EF01AE">
        <w:rPr>
          <w:rFonts w:ascii="Times New Roman" w:hAnsi="Times New Roman" w:cs="Times New Roman"/>
          <w:sz w:val="24"/>
          <w:szCs w:val="24"/>
        </w:rPr>
        <w:t>p</w:t>
      </w:r>
      <w:r w:rsidR="00031E49">
        <w:rPr>
          <w:rFonts w:ascii="Times New Roman" w:hAnsi="Times New Roman" w:cs="Times New Roman"/>
          <w:sz w:val="24"/>
          <w:szCs w:val="24"/>
        </w:rPr>
        <w:t>viselője a 2022</w:t>
      </w:r>
      <w:r w:rsidR="00970192" w:rsidRPr="00EF01AE">
        <w:rPr>
          <w:rFonts w:ascii="Times New Roman" w:hAnsi="Times New Roman" w:cs="Times New Roman"/>
          <w:sz w:val="24"/>
          <w:szCs w:val="24"/>
        </w:rPr>
        <w:t>/</w:t>
      </w:r>
      <w:r w:rsidR="007851F9" w:rsidRPr="00EF01AE">
        <w:rPr>
          <w:rFonts w:ascii="Times New Roman" w:hAnsi="Times New Roman" w:cs="Times New Roman"/>
          <w:sz w:val="24"/>
          <w:szCs w:val="24"/>
        </w:rPr>
        <w:t>2</w:t>
      </w:r>
      <w:r w:rsidR="00031E49">
        <w:rPr>
          <w:rFonts w:ascii="Times New Roman" w:hAnsi="Times New Roman" w:cs="Times New Roman"/>
          <w:sz w:val="24"/>
          <w:szCs w:val="24"/>
        </w:rPr>
        <w:t>3</w:t>
      </w:r>
      <w:r w:rsidR="00AE72DC" w:rsidRPr="00EF01AE">
        <w:rPr>
          <w:rFonts w:ascii="Times New Roman" w:hAnsi="Times New Roman" w:cs="Times New Roman"/>
          <w:sz w:val="24"/>
          <w:szCs w:val="24"/>
        </w:rPr>
        <w:t>-</w:t>
      </w:r>
      <w:r w:rsidR="00031E49">
        <w:rPr>
          <w:rFonts w:ascii="Times New Roman" w:hAnsi="Times New Roman" w:cs="Times New Roman"/>
          <w:sz w:val="24"/>
          <w:szCs w:val="24"/>
        </w:rPr>
        <w:t>a</w:t>
      </w:r>
      <w:r w:rsidR="00AE72DC" w:rsidRPr="00EF01AE">
        <w:rPr>
          <w:rFonts w:ascii="Times New Roman" w:hAnsi="Times New Roman" w:cs="Times New Roman"/>
          <w:sz w:val="24"/>
          <w:szCs w:val="24"/>
        </w:rPr>
        <w:t>s t</w:t>
      </w:r>
      <w:r w:rsidR="00DF2C0B" w:rsidRPr="00EF01AE">
        <w:rPr>
          <w:rFonts w:ascii="Times New Roman" w:hAnsi="Times New Roman" w:cs="Times New Roman"/>
          <w:sz w:val="24"/>
          <w:szCs w:val="24"/>
        </w:rPr>
        <w:t xml:space="preserve">anévben </w:t>
      </w:r>
      <w:r w:rsidR="00C974F7" w:rsidRPr="00EF01AE">
        <w:rPr>
          <w:rFonts w:ascii="Times New Roman" w:hAnsi="Times New Roman" w:cs="Times New Roman"/>
          <w:sz w:val="24"/>
          <w:szCs w:val="24"/>
        </w:rPr>
        <w:t>Daróczi József</w:t>
      </w:r>
      <w:r w:rsidR="00DF2C0B" w:rsidRPr="00EF01AE">
        <w:rPr>
          <w:rFonts w:ascii="Times New Roman" w:hAnsi="Times New Roman" w:cs="Times New Roman"/>
          <w:sz w:val="24"/>
          <w:szCs w:val="24"/>
        </w:rPr>
        <w:t xml:space="preserve"> igazgató</w:t>
      </w:r>
      <w:r w:rsidR="001F0035" w:rsidRPr="00EF01AE">
        <w:rPr>
          <w:rFonts w:ascii="Times New Roman" w:hAnsi="Times New Roman" w:cs="Times New Roman"/>
          <w:sz w:val="24"/>
          <w:szCs w:val="24"/>
        </w:rPr>
        <w:t>.</w:t>
      </w:r>
      <w:r w:rsidR="00AE0859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="001F0035" w:rsidRPr="00EF01AE">
        <w:rPr>
          <w:rFonts w:ascii="Times New Roman" w:hAnsi="Times New Roman" w:cs="Times New Roman"/>
          <w:sz w:val="24"/>
          <w:szCs w:val="24"/>
        </w:rPr>
        <w:t>Az üléseket megegyezés szerint a patronáló tanár vagy a titkár veze</w:t>
      </w:r>
      <w:r w:rsidR="00970192" w:rsidRPr="00EF01AE">
        <w:rPr>
          <w:rFonts w:ascii="Times New Roman" w:hAnsi="Times New Roman" w:cs="Times New Roman"/>
          <w:sz w:val="24"/>
          <w:szCs w:val="24"/>
        </w:rPr>
        <w:t>ti</w:t>
      </w:r>
      <w:r w:rsidR="001F0035" w:rsidRPr="00EF01AE">
        <w:rPr>
          <w:rFonts w:ascii="Times New Roman" w:hAnsi="Times New Roman" w:cs="Times New Roman"/>
          <w:sz w:val="24"/>
          <w:szCs w:val="24"/>
        </w:rPr>
        <w:t xml:space="preserve">, esetenként az intézményvezetőség képviselőjének aktív közreműködésével. </w:t>
      </w:r>
      <w:r w:rsidR="005F50EA" w:rsidRPr="00EF01AE">
        <w:rPr>
          <w:rFonts w:ascii="Times New Roman" w:hAnsi="Times New Roman" w:cs="Times New Roman"/>
          <w:sz w:val="24"/>
          <w:szCs w:val="24"/>
        </w:rPr>
        <w:t xml:space="preserve">A </w:t>
      </w:r>
      <w:r w:rsidR="00AE0859" w:rsidRPr="00EF01AE">
        <w:rPr>
          <w:rFonts w:ascii="Times New Roman" w:hAnsi="Times New Roman" w:cs="Times New Roman"/>
          <w:sz w:val="24"/>
          <w:szCs w:val="24"/>
        </w:rPr>
        <w:t>D</w:t>
      </w:r>
      <w:r w:rsidR="001F0035" w:rsidRPr="00EF01AE">
        <w:rPr>
          <w:rFonts w:ascii="Times New Roman" w:hAnsi="Times New Roman" w:cs="Times New Roman"/>
          <w:sz w:val="24"/>
          <w:szCs w:val="24"/>
        </w:rPr>
        <w:t xml:space="preserve">iákönkormányzat testülete a </w:t>
      </w:r>
      <w:r w:rsidR="005F50EA" w:rsidRPr="00EF01AE">
        <w:rPr>
          <w:rFonts w:ascii="Times New Roman" w:hAnsi="Times New Roman" w:cs="Times New Roman"/>
          <w:sz w:val="24"/>
          <w:szCs w:val="24"/>
        </w:rPr>
        <w:t>részletek tisztázását követően</w:t>
      </w:r>
      <w:r w:rsidRPr="00EF01AE">
        <w:rPr>
          <w:rFonts w:ascii="Times New Roman" w:hAnsi="Times New Roman" w:cs="Times New Roman"/>
          <w:sz w:val="24"/>
          <w:szCs w:val="24"/>
        </w:rPr>
        <w:t>, ha szükséges,</w:t>
      </w:r>
      <w:r w:rsidR="00AE0859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="001F0035" w:rsidRPr="00EF01AE">
        <w:rPr>
          <w:rFonts w:ascii="Times New Roman" w:hAnsi="Times New Roman" w:cs="Times New Roman"/>
          <w:sz w:val="24"/>
          <w:szCs w:val="24"/>
        </w:rPr>
        <w:t xml:space="preserve">a </w:t>
      </w:r>
      <w:r w:rsidR="005F50EA" w:rsidRPr="00EF01AE">
        <w:rPr>
          <w:rFonts w:ascii="Times New Roman" w:hAnsi="Times New Roman" w:cs="Times New Roman"/>
          <w:sz w:val="24"/>
          <w:szCs w:val="24"/>
        </w:rPr>
        <w:t>döntéseit szavazás útján hozza meg. A szavazás eredményéről és az ülések</w:t>
      </w:r>
      <w:r w:rsidR="00E761E8" w:rsidRPr="00EF01AE">
        <w:rPr>
          <w:rFonts w:ascii="Times New Roman" w:hAnsi="Times New Roman" w:cs="Times New Roman"/>
          <w:sz w:val="24"/>
          <w:szCs w:val="24"/>
        </w:rPr>
        <w:t xml:space="preserve">en elhangzottakról jegyzőkönyv </w:t>
      </w:r>
      <w:r w:rsidR="005F50EA" w:rsidRPr="00EF01AE">
        <w:rPr>
          <w:rFonts w:ascii="Times New Roman" w:hAnsi="Times New Roman" w:cs="Times New Roman"/>
          <w:sz w:val="24"/>
          <w:szCs w:val="24"/>
        </w:rPr>
        <w:t xml:space="preserve">készül. </w:t>
      </w:r>
      <w:r w:rsidRPr="00EF01AE">
        <w:rPr>
          <w:rFonts w:ascii="Times New Roman" w:hAnsi="Times New Roman" w:cs="Times New Roman"/>
          <w:sz w:val="24"/>
          <w:szCs w:val="24"/>
        </w:rPr>
        <w:t xml:space="preserve">A </w:t>
      </w:r>
      <w:r w:rsidR="00AE0859" w:rsidRPr="00EF01AE">
        <w:rPr>
          <w:rFonts w:ascii="Times New Roman" w:hAnsi="Times New Roman" w:cs="Times New Roman"/>
          <w:sz w:val="24"/>
          <w:szCs w:val="24"/>
        </w:rPr>
        <w:t>DÖK</w:t>
      </w:r>
      <w:r w:rsidR="00E761E8" w:rsidRPr="00EF01AE">
        <w:rPr>
          <w:rFonts w:ascii="Times New Roman" w:hAnsi="Times New Roman" w:cs="Times New Roman"/>
          <w:sz w:val="24"/>
          <w:szCs w:val="24"/>
        </w:rPr>
        <w:t xml:space="preserve"> az iskolai dokumentumok </w:t>
      </w:r>
      <w:r w:rsidR="00970192" w:rsidRPr="00EF01AE">
        <w:rPr>
          <w:rFonts w:ascii="Times New Roman" w:hAnsi="Times New Roman" w:cs="Times New Roman"/>
          <w:sz w:val="24"/>
          <w:szCs w:val="24"/>
        </w:rPr>
        <w:t xml:space="preserve">módosítása </w:t>
      </w:r>
      <w:r w:rsidR="00E761E8" w:rsidRPr="00EF01AE">
        <w:rPr>
          <w:rFonts w:ascii="Times New Roman" w:hAnsi="Times New Roman" w:cs="Times New Roman"/>
          <w:sz w:val="24"/>
          <w:szCs w:val="24"/>
        </w:rPr>
        <w:t>esetén véleményezési joggal rendelkezik, ennek kapcsán született álláspontját szintén írásban kell rögzíteni.</w:t>
      </w:r>
      <w:r w:rsidRPr="00EF01AE">
        <w:rPr>
          <w:rFonts w:ascii="Times New Roman" w:hAnsi="Times New Roman" w:cs="Times New Roman"/>
          <w:sz w:val="24"/>
          <w:szCs w:val="24"/>
        </w:rPr>
        <w:t xml:space="preserve"> Az értekezlet dokumentumait a patronáló tanár készíti el.</w:t>
      </w:r>
      <w:r w:rsidR="00AE0859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Pr="00EF01AE">
        <w:rPr>
          <w:rFonts w:ascii="Times New Roman" w:hAnsi="Times New Roman" w:cs="Times New Roman"/>
          <w:sz w:val="24"/>
          <w:szCs w:val="24"/>
        </w:rPr>
        <w:t>Indo</w:t>
      </w:r>
      <w:r w:rsidR="008E7162" w:rsidRPr="00EF01AE">
        <w:rPr>
          <w:rFonts w:ascii="Times New Roman" w:hAnsi="Times New Roman" w:cs="Times New Roman"/>
          <w:sz w:val="24"/>
          <w:szCs w:val="24"/>
        </w:rPr>
        <w:t xml:space="preserve">kolt esetben </w:t>
      </w:r>
      <w:r w:rsidR="00970192" w:rsidRPr="00EF01AE">
        <w:rPr>
          <w:rFonts w:ascii="Times New Roman" w:hAnsi="Times New Roman" w:cs="Times New Roman"/>
          <w:sz w:val="24"/>
          <w:szCs w:val="24"/>
        </w:rPr>
        <w:t xml:space="preserve">(meghívás esetén) </w:t>
      </w:r>
      <w:r w:rsidR="008E7162" w:rsidRPr="00EF01AE">
        <w:rPr>
          <w:rFonts w:ascii="Times New Roman" w:hAnsi="Times New Roman" w:cs="Times New Roman"/>
          <w:sz w:val="24"/>
          <w:szCs w:val="24"/>
        </w:rPr>
        <w:t>a DÖK képviselője a tantest</w:t>
      </w:r>
      <w:r w:rsidR="00282EC4" w:rsidRPr="00EF01AE">
        <w:rPr>
          <w:rFonts w:ascii="Times New Roman" w:hAnsi="Times New Roman" w:cs="Times New Roman"/>
          <w:sz w:val="24"/>
          <w:szCs w:val="24"/>
        </w:rPr>
        <w:t>ületi értekezleten is részt vehet</w:t>
      </w:r>
      <w:r w:rsidR="008E7162" w:rsidRPr="00EF01AE">
        <w:rPr>
          <w:rFonts w:ascii="Times New Roman" w:hAnsi="Times New Roman" w:cs="Times New Roman"/>
          <w:sz w:val="24"/>
          <w:szCs w:val="24"/>
        </w:rPr>
        <w:t>.</w:t>
      </w:r>
    </w:p>
    <w:p w:rsidR="009B1143" w:rsidRPr="00EF01AE" w:rsidRDefault="009B1143" w:rsidP="009B11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 xml:space="preserve">Ha szükséges, rendkívüli gyűlésre is sor kerülhet. Ennek összehívását </w:t>
      </w:r>
      <w:r w:rsidR="007851F9" w:rsidRPr="00EF01AE">
        <w:rPr>
          <w:rFonts w:ascii="Times New Roman" w:hAnsi="Times New Roman" w:cs="Times New Roman"/>
          <w:sz w:val="24"/>
          <w:szCs w:val="24"/>
        </w:rPr>
        <w:t xml:space="preserve">az iskola vezetője, </w:t>
      </w:r>
      <w:r w:rsidRPr="00EF01AE">
        <w:rPr>
          <w:rFonts w:ascii="Times New Roman" w:hAnsi="Times New Roman" w:cs="Times New Roman"/>
          <w:sz w:val="24"/>
          <w:szCs w:val="24"/>
        </w:rPr>
        <w:t>a</w:t>
      </w:r>
      <w:r w:rsidR="00970192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="00AE0859" w:rsidRPr="00EF01AE">
        <w:rPr>
          <w:rFonts w:ascii="Times New Roman" w:hAnsi="Times New Roman" w:cs="Times New Roman"/>
          <w:sz w:val="24"/>
          <w:szCs w:val="24"/>
        </w:rPr>
        <w:t>D</w:t>
      </w:r>
      <w:r w:rsidR="00970192" w:rsidRPr="00EF01AE">
        <w:rPr>
          <w:rFonts w:ascii="Times New Roman" w:hAnsi="Times New Roman" w:cs="Times New Roman"/>
          <w:sz w:val="24"/>
          <w:szCs w:val="24"/>
        </w:rPr>
        <w:t>iákönkormányzat titkára</w:t>
      </w:r>
      <w:r w:rsidR="007851F9" w:rsidRPr="00EF01AE">
        <w:rPr>
          <w:rFonts w:ascii="Times New Roman" w:hAnsi="Times New Roman" w:cs="Times New Roman"/>
          <w:sz w:val="24"/>
          <w:szCs w:val="24"/>
        </w:rPr>
        <w:t>, vagy patronáló tanára</w:t>
      </w:r>
      <w:r w:rsidRPr="00EF01AE">
        <w:rPr>
          <w:rFonts w:ascii="Times New Roman" w:hAnsi="Times New Roman" w:cs="Times New Roman"/>
          <w:sz w:val="24"/>
          <w:szCs w:val="24"/>
        </w:rPr>
        <w:t xml:space="preserve"> kezdeményezheti.</w:t>
      </w:r>
    </w:p>
    <w:p w:rsidR="00DF2C0B" w:rsidRPr="00EF01AE" w:rsidRDefault="009A33BB" w:rsidP="00DF2C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 xml:space="preserve">Évente egy alkalommal </w:t>
      </w:r>
      <w:r w:rsidR="007851F9" w:rsidRPr="00EF01AE">
        <w:rPr>
          <w:rFonts w:ascii="Times New Roman" w:hAnsi="Times New Roman" w:cs="Times New Roman"/>
          <w:sz w:val="24"/>
          <w:szCs w:val="24"/>
        </w:rPr>
        <w:t xml:space="preserve">iskolai </w:t>
      </w:r>
      <w:r w:rsidRPr="00EF01AE">
        <w:rPr>
          <w:rFonts w:ascii="Times New Roman" w:hAnsi="Times New Roman" w:cs="Times New Roman"/>
          <w:sz w:val="24"/>
          <w:szCs w:val="24"/>
        </w:rPr>
        <w:t>d</w:t>
      </w:r>
      <w:r w:rsidR="009B1143" w:rsidRPr="00EF01AE">
        <w:rPr>
          <w:rFonts w:ascii="Times New Roman" w:hAnsi="Times New Roman" w:cs="Times New Roman"/>
          <w:sz w:val="24"/>
          <w:szCs w:val="24"/>
        </w:rPr>
        <w:t xml:space="preserve">iákparlament összehívására kerül sor, amelynek az összehívását a </w:t>
      </w:r>
      <w:r w:rsidR="00AE0859" w:rsidRPr="00EF01AE">
        <w:rPr>
          <w:rFonts w:ascii="Times New Roman" w:hAnsi="Times New Roman" w:cs="Times New Roman"/>
          <w:sz w:val="24"/>
          <w:szCs w:val="24"/>
        </w:rPr>
        <w:t>D</w:t>
      </w:r>
      <w:r w:rsidR="009B1143" w:rsidRPr="00EF01AE">
        <w:rPr>
          <w:rFonts w:ascii="Times New Roman" w:hAnsi="Times New Roman" w:cs="Times New Roman"/>
          <w:sz w:val="24"/>
          <w:szCs w:val="24"/>
        </w:rPr>
        <w:t>iákönkormányzat titkára</w:t>
      </w:r>
      <w:r w:rsidR="00970192" w:rsidRPr="00EF01AE">
        <w:rPr>
          <w:rFonts w:ascii="Times New Roman" w:hAnsi="Times New Roman" w:cs="Times New Roman"/>
          <w:sz w:val="24"/>
          <w:szCs w:val="24"/>
        </w:rPr>
        <w:t xml:space="preserve"> kezdeményezi a tanév ütemterve szerint</w:t>
      </w:r>
      <w:r w:rsidR="009B1143" w:rsidRPr="00EF01AE">
        <w:rPr>
          <w:rFonts w:ascii="Times New Roman" w:hAnsi="Times New Roman" w:cs="Times New Roman"/>
          <w:sz w:val="24"/>
          <w:szCs w:val="24"/>
        </w:rPr>
        <w:t xml:space="preserve"> meghatározott idő</w:t>
      </w:r>
      <w:r w:rsidR="00970192" w:rsidRPr="00EF01AE">
        <w:rPr>
          <w:rFonts w:ascii="Times New Roman" w:hAnsi="Times New Roman" w:cs="Times New Roman"/>
          <w:sz w:val="24"/>
          <w:szCs w:val="24"/>
        </w:rPr>
        <w:t>pontba</w:t>
      </w:r>
      <w:r w:rsidR="009B1143" w:rsidRPr="00EF01AE">
        <w:rPr>
          <w:rFonts w:ascii="Times New Roman" w:hAnsi="Times New Roman" w:cs="Times New Roman"/>
          <w:sz w:val="24"/>
          <w:szCs w:val="24"/>
        </w:rPr>
        <w:t xml:space="preserve">n. </w:t>
      </w:r>
      <w:r w:rsidRPr="00EF01AE">
        <w:rPr>
          <w:rFonts w:ascii="Times New Roman" w:hAnsi="Times New Roman" w:cs="Times New Roman"/>
          <w:sz w:val="24"/>
          <w:szCs w:val="24"/>
        </w:rPr>
        <w:t>A d</w:t>
      </w:r>
      <w:r w:rsidR="009B1143" w:rsidRPr="00EF01AE">
        <w:rPr>
          <w:rFonts w:ascii="Times New Roman" w:hAnsi="Times New Roman" w:cs="Times New Roman"/>
          <w:sz w:val="24"/>
          <w:szCs w:val="24"/>
        </w:rPr>
        <w:t xml:space="preserve">iákparlament </w:t>
      </w:r>
      <w:r w:rsidRPr="00EF01AE">
        <w:rPr>
          <w:rFonts w:ascii="Times New Roman" w:hAnsi="Times New Roman" w:cs="Times New Roman"/>
          <w:sz w:val="24"/>
          <w:szCs w:val="24"/>
        </w:rPr>
        <w:t xml:space="preserve">kibővített létszámmal zajlik, </w:t>
      </w:r>
      <w:r w:rsidR="009B1143" w:rsidRPr="00EF01AE">
        <w:rPr>
          <w:rFonts w:ascii="Times New Roman" w:hAnsi="Times New Roman" w:cs="Times New Roman"/>
          <w:sz w:val="24"/>
          <w:szCs w:val="24"/>
        </w:rPr>
        <w:t>gyűlésén bárki részt vehet a diákok közül, amelyre meghívást kap az iskola vezetősége is. A diákok az iskolai életet érintő témákban kérdéseket</w:t>
      </w:r>
      <w:r w:rsidRPr="00EF01AE">
        <w:rPr>
          <w:rFonts w:ascii="Times New Roman" w:hAnsi="Times New Roman" w:cs="Times New Roman"/>
          <w:sz w:val="24"/>
          <w:szCs w:val="24"/>
        </w:rPr>
        <w:t xml:space="preserve"> intézhetnek a vezetőkhöz</w:t>
      </w:r>
      <w:r w:rsidR="009B1143" w:rsidRPr="00EF01AE">
        <w:rPr>
          <w:rFonts w:ascii="Times New Roman" w:hAnsi="Times New Roman" w:cs="Times New Roman"/>
          <w:sz w:val="24"/>
          <w:szCs w:val="24"/>
        </w:rPr>
        <w:t>.</w:t>
      </w:r>
      <w:r w:rsidRPr="00EF01AE">
        <w:rPr>
          <w:rFonts w:ascii="Times New Roman" w:hAnsi="Times New Roman" w:cs="Times New Roman"/>
          <w:sz w:val="24"/>
          <w:szCs w:val="24"/>
        </w:rPr>
        <w:t xml:space="preserve"> A DÖK munkájának áttekintése, értékelése mellett az intézmény igazgatója válaszol a feltett kérdésekre. (A közgyűlést megelőző héten a DÖK titkára összegyűjti az írásban megfogalmazott kérdéseket, és átadja az intézmé</w:t>
      </w:r>
      <w:r w:rsidR="00970192" w:rsidRPr="00EF01AE">
        <w:rPr>
          <w:rFonts w:ascii="Times New Roman" w:hAnsi="Times New Roman" w:cs="Times New Roman"/>
          <w:sz w:val="24"/>
          <w:szCs w:val="24"/>
        </w:rPr>
        <w:t>ny vezetőjének. Emellett</w:t>
      </w:r>
      <w:r w:rsidR="00AE0859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="00970192" w:rsidRPr="00EF01AE">
        <w:rPr>
          <w:rFonts w:ascii="Times New Roman" w:hAnsi="Times New Roman" w:cs="Times New Roman"/>
          <w:sz w:val="24"/>
          <w:szCs w:val="24"/>
        </w:rPr>
        <w:t xml:space="preserve">a </w:t>
      </w:r>
      <w:r w:rsidRPr="00EF01AE">
        <w:rPr>
          <w:rFonts w:ascii="Times New Roman" w:hAnsi="Times New Roman" w:cs="Times New Roman"/>
          <w:sz w:val="24"/>
          <w:szCs w:val="24"/>
        </w:rPr>
        <w:t xml:space="preserve">helyszínen is feltehetők a kérdések.) A diákközgyűlésről jegyzőkönyv készül. </w:t>
      </w:r>
    </w:p>
    <w:p w:rsidR="009946B8" w:rsidRPr="00EF01AE" w:rsidRDefault="009946B8" w:rsidP="009946B8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 w:rsidRPr="00EF01AE">
        <w:rPr>
          <w:rFonts w:ascii="Times New Roman" w:hAnsi="Times New Roman" w:cs="Times New Roman"/>
          <w:sz w:val="32"/>
          <w:szCs w:val="32"/>
        </w:rPr>
        <w:t>Különleges helyzetre vonatkozó szabályok</w:t>
      </w:r>
    </w:p>
    <w:p w:rsidR="009946B8" w:rsidRPr="00EF01AE" w:rsidRDefault="009946B8" w:rsidP="009946B8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Különleges helyzet (pl. járványhelyzet) esetén a megszokott munkaformát a kívánalmaknak megfelelően át kell alakítanunk. A szabályoz</w:t>
      </w:r>
      <w:r w:rsidR="005A57F6" w:rsidRPr="00EF01AE">
        <w:rPr>
          <w:rFonts w:ascii="Times New Roman" w:hAnsi="Times New Roman" w:cs="Times New Roman"/>
          <w:sz w:val="24"/>
          <w:szCs w:val="24"/>
        </w:rPr>
        <w:t xml:space="preserve">ást az iskolai dokumentumok </w:t>
      </w:r>
      <w:r w:rsidRPr="00EF01AE">
        <w:rPr>
          <w:rFonts w:ascii="Times New Roman" w:hAnsi="Times New Roman" w:cs="Times New Roman"/>
          <w:sz w:val="24"/>
          <w:szCs w:val="24"/>
        </w:rPr>
        <w:t>és az intézmény intézkedési terve részletesen tartalmazzák, a diákönkormányzat tevékenysége ezekhez igazodik.</w:t>
      </w:r>
    </w:p>
    <w:p w:rsidR="009946B8" w:rsidRPr="00EF01AE" w:rsidRDefault="009946B8" w:rsidP="009946B8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Képviselőtestületünk</w:t>
      </w:r>
      <w:r w:rsidR="00500990" w:rsidRPr="00EF01AE">
        <w:rPr>
          <w:rFonts w:ascii="Times New Roman" w:hAnsi="Times New Roman" w:cs="Times New Roman"/>
          <w:sz w:val="24"/>
          <w:szCs w:val="24"/>
        </w:rPr>
        <w:t xml:space="preserve"> az</w:t>
      </w:r>
      <w:r w:rsidRPr="00EF01AE">
        <w:rPr>
          <w:rFonts w:ascii="Times New Roman" w:hAnsi="Times New Roman" w:cs="Times New Roman"/>
          <w:sz w:val="24"/>
          <w:szCs w:val="24"/>
        </w:rPr>
        <w:t xml:space="preserve"> eddigi gyakorlat szerint a gyűl</w:t>
      </w:r>
      <w:r w:rsidR="00500990" w:rsidRPr="00EF01AE">
        <w:rPr>
          <w:rFonts w:ascii="Times New Roman" w:hAnsi="Times New Roman" w:cs="Times New Roman"/>
          <w:sz w:val="24"/>
          <w:szCs w:val="24"/>
        </w:rPr>
        <w:t>éseket egy tanteremben tartotta</w:t>
      </w:r>
      <w:r w:rsidRPr="00EF01AE">
        <w:rPr>
          <w:rFonts w:ascii="Times New Roman" w:hAnsi="Times New Roman" w:cs="Times New Roman"/>
          <w:sz w:val="24"/>
          <w:szCs w:val="24"/>
        </w:rPr>
        <w:t xml:space="preserve"> me</w:t>
      </w:r>
      <w:r w:rsidR="00500990" w:rsidRPr="00EF01AE">
        <w:rPr>
          <w:rFonts w:ascii="Times New Roman" w:hAnsi="Times New Roman" w:cs="Times New Roman"/>
          <w:sz w:val="24"/>
          <w:szCs w:val="24"/>
        </w:rPr>
        <w:t>g. Ezt a gyakorlatot különleges</w:t>
      </w:r>
      <w:r w:rsidRPr="00EF01AE">
        <w:rPr>
          <w:rFonts w:ascii="Times New Roman" w:hAnsi="Times New Roman" w:cs="Times New Roman"/>
          <w:sz w:val="24"/>
          <w:szCs w:val="24"/>
        </w:rPr>
        <w:t xml:space="preserve"> helyzetre való tekintettel az </w:t>
      </w:r>
      <w:r w:rsidR="00500990" w:rsidRPr="00EF01AE">
        <w:rPr>
          <w:rFonts w:ascii="Times New Roman" w:hAnsi="Times New Roman" w:cs="Times New Roman"/>
          <w:sz w:val="24"/>
          <w:szCs w:val="24"/>
        </w:rPr>
        <w:t>alábbi módokon tudjuk</w:t>
      </w:r>
      <w:r w:rsidRPr="00EF01AE">
        <w:rPr>
          <w:rFonts w:ascii="Times New Roman" w:hAnsi="Times New Roman" w:cs="Times New Roman"/>
          <w:sz w:val="24"/>
          <w:szCs w:val="24"/>
        </w:rPr>
        <w:t xml:space="preserve"> kiváltani.</w:t>
      </w:r>
    </w:p>
    <w:p w:rsidR="00DF2C0B" w:rsidRPr="00EF01AE" w:rsidRDefault="00DF2C0B" w:rsidP="00DF2C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 xml:space="preserve">A Diákönkormányzat testületének összehívása speciális esetben </w:t>
      </w:r>
      <w:r w:rsidR="009946B8" w:rsidRPr="00EF01AE">
        <w:rPr>
          <w:rFonts w:ascii="Times New Roman" w:hAnsi="Times New Roman" w:cs="Times New Roman"/>
          <w:sz w:val="24"/>
          <w:szCs w:val="24"/>
        </w:rPr>
        <w:t>csökkentett létszámmal személyesen</w:t>
      </w:r>
      <w:r w:rsidRPr="00EF01AE">
        <w:rPr>
          <w:rFonts w:ascii="Times New Roman" w:hAnsi="Times New Roman" w:cs="Times New Roman"/>
          <w:sz w:val="24"/>
          <w:szCs w:val="24"/>
        </w:rPr>
        <w:t>, vagy digitális gyűléseken is megvalósulhat.</w:t>
      </w:r>
    </w:p>
    <w:p w:rsidR="00DF2C0B" w:rsidRPr="00EF01AE" w:rsidRDefault="005A57F6" w:rsidP="00DF2C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A csökkentett létszám úgy értendő, hogy ez esetben</w:t>
      </w:r>
      <w:r w:rsidR="00DF2C0B" w:rsidRPr="00EF01AE">
        <w:rPr>
          <w:rFonts w:ascii="Times New Roman" w:hAnsi="Times New Roman" w:cs="Times New Roman"/>
          <w:sz w:val="24"/>
          <w:szCs w:val="24"/>
        </w:rPr>
        <w:t xml:space="preserve"> két értekezletet tartunk: az egyiket külön a 9. és 11. évfolyamnak, a másikat pedig a 10., 12. és 14. osztályos tanulóknak. </w:t>
      </w:r>
      <w:r w:rsidR="00500990" w:rsidRPr="00EF01AE">
        <w:rPr>
          <w:rFonts w:ascii="Times New Roman" w:hAnsi="Times New Roman" w:cs="Times New Roman"/>
          <w:sz w:val="24"/>
          <w:szCs w:val="24"/>
        </w:rPr>
        <w:t>Ezeket a gyűléseket az adott</w:t>
      </w:r>
      <w:r w:rsidR="00DF2C0B" w:rsidRPr="00EF01AE">
        <w:rPr>
          <w:rFonts w:ascii="Times New Roman" w:hAnsi="Times New Roman" w:cs="Times New Roman"/>
          <w:sz w:val="24"/>
          <w:szCs w:val="24"/>
        </w:rPr>
        <w:t xml:space="preserve"> helyzetben érvényes szabályozások figyelembevételével tartjuk meg.</w:t>
      </w:r>
    </w:p>
    <w:p w:rsidR="005B478E" w:rsidRPr="00EF01AE" w:rsidRDefault="00DF2C0B" w:rsidP="005B47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 xml:space="preserve">A digitális gyűlések megtartásához az intézmény által kijelölt </w:t>
      </w:r>
      <w:r w:rsidR="000C6276" w:rsidRPr="00EF01AE">
        <w:rPr>
          <w:rFonts w:ascii="Times New Roman" w:hAnsi="Times New Roman" w:cs="Times New Roman"/>
          <w:sz w:val="24"/>
          <w:szCs w:val="24"/>
        </w:rPr>
        <w:t xml:space="preserve">Teams </w:t>
      </w:r>
      <w:r w:rsidRPr="00EF01AE">
        <w:rPr>
          <w:rFonts w:ascii="Times New Roman" w:hAnsi="Times New Roman" w:cs="Times New Roman"/>
          <w:sz w:val="24"/>
          <w:szCs w:val="24"/>
        </w:rPr>
        <w:t xml:space="preserve">alkalmazáson belül létrehoztuk a DÖK csoportot, ahol a teljes tagság </w:t>
      </w:r>
      <w:r w:rsidR="00026B16" w:rsidRPr="00EF01AE">
        <w:rPr>
          <w:rFonts w:ascii="Times New Roman" w:hAnsi="Times New Roman" w:cs="Times New Roman"/>
          <w:sz w:val="24"/>
          <w:szCs w:val="24"/>
        </w:rPr>
        <w:t>egyidőben, egyszerre</w:t>
      </w:r>
      <w:r w:rsidRPr="00EF01AE">
        <w:rPr>
          <w:rFonts w:ascii="Times New Roman" w:hAnsi="Times New Roman" w:cs="Times New Roman"/>
          <w:sz w:val="24"/>
          <w:szCs w:val="24"/>
        </w:rPr>
        <w:t xml:space="preserve"> lehet jelen. </w:t>
      </w:r>
      <w:r w:rsidR="00F45722" w:rsidRPr="00EF01AE">
        <w:rPr>
          <w:rFonts w:ascii="Times New Roman" w:hAnsi="Times New Roman" w:cs="Times New Roman"/>
          <w:sz w:val="24"/>
          <w:szCs w:val="24"/>
        </w:rPr>
        <w:t>Itt kerül</w:t>
      </w:r>
      <w:r w:rsidR="005B478E" w:rsidRPr="00EF01AE">
        <w:rPr>
          <w:rFonts w:ascii="Times New Roman" w:hAnsi="Times New Roman" w:cs="Times New Roman"/>
          <w:sz w:val="24"/>
          <w:szCs w:val="24"/>
        </w:rPr>
        <w:t xml:space="preserve"> sor a digitális értekezletekre, valamint ez a felület az elsődleges színtere az információk átadásának is</w:t>
      </w:r>
      <w:r w:rsidRPr="00EF01AE">
        <w:rPr>
          <w:rFonts w:ascii="Times New Roman" w:hAnsi="Times New Roman" w:cs="Times New Roman"/>
          <w:sz w:val="24"/>
          <w:szCs w:val="24"/>
        </w:rPr>
        <w:t xml:space="preserve">. A csoport tagja </w:t>
      </w:r>
      <w:r w:rsidR="00EB7C9A" w:rsidRPr="00EF01AE">
        <w:rPr>
          <w:rFonts w:ascii="Times New Roman" w:hAnsi="Times New Roman" w:cs="Times New Roman"/>
          <w:sz w:val="24"/>
          <w:szCs w:val="24"/>
        </w:rPr>
        <w:t xml:space="preserve">a képviselőkön kívül </w:t>
      </w:r>
      <w:r w:rsidRPr="00EF01AE">
        <w:rPr>
          <w:rFonts w:ascii="Times New Roman" w:hAnsi="Times New Roman" w:cs="Times New Roman"/>
          <w:sz w:val="24"/>
          <w:szCs w:val="24"/>
        </w:rPr>
        <w:t xml:space="preserve">az intézményi képviselő és a </w:t>
      </w:r>
      <w:r w:rsidR="00026B16" w:rsidRPr="00EF01AE">
        <w:rPr>
          <w:rFonts w:ascii="Times New Roman" w:hAnsi="Times New Roman" w:cs="Times New Roman"/>
          <w:sz w:val="24"/>
          <w:szCs w:val="24"/>
        </w:rPr>
        <w:t>patronáló tanár</w:t>
      </w:r>
      <w:r w:rsidRPr="00EF01AE">
        <w:rPr>
          <w:rFonts w:ascii="Times New Roman" w:hAnsi="Times New Roman" w:cs="Times New Roman"/>
          <w:sz w:val="24"/>
          <w:szCs w:val="24"/>
        </w:rPr>
        <w:t>.</w:t>
      </w:r>
    </w:p>
    <w:p w:rsidR="005B478E" w:rsidRPr="00EF01AE" w:rsidRDefault="005B478E" w:rsidP="005B47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 xml:space="preserve">A mindennapos feladatok ellátásával az értekezletek összehívása nélkül, személyes megkeresés útján is megbízhatók a tanulók. Ez csökkenti a személyes </w:t>
      </w:r>
      <w:r w:rsidR="00F45722" w:rsidRPr="00EF01AE">
        <w:rPr>
          <w:rFonts w:ascii="Times New Roman" w:hAnsi="Times New Roman" w:cs="Times New Roman"/>
          <w:sz w:val="24"/>
          <w:szCs w:val="24"/>
        </w:rPr>
        <w:t>érintkezések</w:t>
      </w:r>
      <w:r w:rsidR="000C6276" w:rsidRPr="00EF01AE">
        <w:rPr>
          <w:rFonts w:ascii="Times New Roman" w:hAnsi="Times New Roman" w:cs="Times New Roman"/>
          <w:sz w:val="24"/>
          <w:szCs w:val="24"/>
        </w:rPr>
        <w:t xml:space="preserve"> számát, és emellett </w:t>
      </w:r>
      <w:r w:rsidRPr="00EF01AE">
        <w:rPr>
          <w:rFonts w:ascii="Times New Roman" w:hAnsi="Times New Roman" w:cs="Times New Roman"/>
          <w:sz w:val="24"/>
          <w:szCs w:val="24"/>
        </w:rPr>
        <w:t>lehetőséget ad a feladatok egyenlő szétosztására is.</w:t>
      </w:r>
    </w:p>
    <w:p w:rsidR="005B478E" w:rsidRPr="00EF01AE" w:rsidRDefault="005B478E" w:rsidP="00DF2C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C0B" w:rsidRPr="00EF01AE" w:rsidRDefault="00DF2C0B" w:rsidP="00DF2C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C0B" w:rsidRPr="00EF01AE" w:rsidRDefault="00DF2C0B" w:rsidP="00DF2C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5E" w:rsidRPr="00EF01AE" w:rsidRDefault="00A62113" w:rsidP="001F003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01AE">
        <w:rPr>
          <w:rFonts w:ascii="Times New Roman" w:hAnsi="Times New Roman" w:cs="Times New Roman"/>
          <w:sz w:val="32"/>
          <w:szCs w:val="32"/>
        </w:rPr>
        <w:t xml:space="preserve">A </w:t>
      </w:r>
      <w:r w:rsidR="00AE0859" w:rsidRPr="00EF01AE">
        <w:rPr>
          <w:rFonts w:ascii="Times New Roman" w:hAnsi="Times New Roman" w:cs="Times New Roman"/>
          <w:sz w:val="32"/>
          <w:szCs w:val="32"/>
        </w:rPr>
        <w:t>D</w:t>
      </w:r>
      <w:r w:rsidRPr="00EF01AE">
        <w:rPr>
          <w:rFonts w:ascii="Times New Roman" w:hAnsi="Times New Roman" w:cs="Times New Roman"/>
          <w:sz w:val="32"/>
          <w:szCs w:val="32"/>
        </w:rPr>
        <w:t>iák</w:t>
      </w:r>
      <w:r w:rsidR="003A4F43" w:rsidRPr="00EF01AE">
        <w:rPr>
          <w:rFonts w:ascii="Times New Roman" w:hAnsi="Times New Roman" w:cs="Times New Roman"/>
          <w:sz w:val="32"/>
          <w:szCs w:val="32"/>
        </w:rPr>
        <w:t>önkormányzat tevékenysége</w:t>
      </w:r>
    </w:p>
    <w:p w:rsidR="001F0035" w:rsidRPr="00EF01AE" w:rsidRDefault="001F0035" w:rsidP="001F0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 xml:space="preserve">Az iskola </w:t>
      </w:r>
      <w:r w:rsidR="00AE0859" w:rsidRPr="00EF01AE">
        <w:rPr>
          <w:rFonts w:ascii="Times New Roman" w:hAnsi="Times New Roman" w:cs="Times New Roman"/>
          <w:sz w:val="24"/>
          <w:szCs w:val="24"/>
        </w:rPr>
        <w:t>D</w:t>
      </w:r>
      <w:r w:rsidRPr="00EF01AE">
        <w:rPr>
          <w:rFonts w:ascii="Times New Roman" w:hAnsi="Times New Roman" w:cs="Times New Roman"/>
          <w:sz w:val="24"/>
          <w:szCs w:val="24"/>
        </w:rPr>
        <w:t>iákönkormányzata:</w:t>
      </w:r>
    </w:p>
    <w:p w:rsidR="009927E9" w:rsidRPr="00EF01AE" w:rsidRDefault="009927E9" w:rsidP="009927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dönt saját működéséről,</w:t>
      </w:r>
    </w:p>
    <w:p w:rsidR="009927E9" w:rsidRPr="00EF01AE" w:rsidRDefault="009927E9" w:rsidP="009927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 xml:space="preserve">a </w:t>
      </w:r>
      <w:r w:rsidR="00AE0859" w:rsidRPr="00EF01AE">
        <w:rPr>
          <w:rFonts w:ascii="Times New Roman" w:hAnsi="Times New Roman" w:cs="Times New Roman"/>
          <w:sz w:val="24"/>
          <w:szCs w:val="24"/>
        </w:rPr>
        <w:t xml:space="preserve">rendelkezésére álló </w:t>
      </w:r>
      <w:r w:rsidR="00970192" w:rsidRPr="00EF01AE">
        <w:rPr>
          <w:rFonts w:ascii="Times New Roman" w:hAnsi="Times New Roman" w:cs="Times New Roman"/>
          <w:sz w:val="24"/>
          <w:szCs w:val="24"/>
        </w:rPr>
        <w:t>források</w:t>
      </w:r>
      <w:r w:rsidRPr="00EF01AE">
        <w:rPr>
          <w:rFonts w:ascii="Times New Roman" w:hAnsi="Times New Roman" w:cs="Times New Roman"/>
          <w:sz w:val="24"/>
          <w:szCs w:val="24"/>
        </w:rPr>
        <w:t xml:space="preserve"> felhasználásáról,</w:t>
      </w:r>
    </w:p>
    <w:p w:rsidR="009927E9" w:rsidRPr="00EF01AE" w:rsidRDefault="009927E9" w:rsidP="009927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egy tanítás nélküli munkanap programjáról</w:t>
      </w:r>
      <w:r w:rsidR="00AD27CB" w:rsidRPr="00EF01AE">
        <w:rPr>
          <w:rFonts w:ascii="Times New Roman" w:hAnsi="Times New Roman" w:cs="Times New Roman"/>
          <w:sz w:val="24"/>
          <w:szCs w:val="24"/>
        </w:rPr>
        <w:t>,</w:t>
      </w:r>
    </w:p>
    <w:p w:rsidR="00F1087E" w:rsidRPr="00EF01AE" w:rsidRDefault="003A4F43" w:rsidP="00F1087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eg</w:t>
      </w:r>
      <w:r w:rsidR="00970192" w:rsidRPr="00EF01AE">
        <w:rPr>
          <w:rFonts w:ascii="Times New Roman" w:hAnsi="Times New Roman" w:cs="Times New Roman"/>
          <w:sz w:val="24"/>
          <w:szCs w:val="24"/>
        </w:rPr>
        <w:t>yetértési, javaslattételi vagy</w:t>
      </w:r>
      <w:r w:rsidRPr="00EF01AE">
        <w:rPr>
          <w:rFonts w:ascii="Times New Roman" w:hAnsi="Times New Roman" w:cs="Times New Roman"/>
          <w:sz w:val="24"/>
          <w:szCs w:val="24"/>
        </w:rPr>
        <w:t xml:space="preserve"> véleményezési jogával élhet </w:t>
      </w:r>
      <w:r w:rsidR="00F1087E" w:rsidRPr="00EF01AE">
        <w:rPr>
          <w:rFonts w:ascii="Times New Roman" w:hAnsi="Times New Roman" w:cs="Times New Roman"/>
          <w:sz w:val="24"/>
          <w:szCs w:val="24"/>
        </w:rPr>
        <w:t>az iskola életét érintő valamennyi fontos kérdésben</w:t>
      </w:r>
      <w:r w:rsidR="009B1143" w:rsidRPr="00EF01AE">
        <w:rPr>
          <w:rFonts w:ascii="Times New Roman" w:hAnsi="Times New Roman" w:cs="Times New Roman"/>
          <w:sz w:val="24"/>
          <w:szCs w:val="24"/>
        </w:rPr>
        <w:t xml:space="preserve"> (pályázatok, versenyek, sportkör szervezése</w:t>
      </w:r>
      <w:r w:rsidR="00F1087E" w:rsidRPr="00EF01AE">
        <w:rPr>
          <w:rFonts w:ascii="Times New Roman" w:hAnsi="Times New Roman" w:cs="Times New Roman"/>
          <w:sz w:val="24"/>
          <w:szCs w:val="24"/>
        </w:rPr>
        <w:t>,</w:t>
      </w:r>
      <w:r w:rsidR="009B1143" w:rsidRPr="00EF01AE">
        <w:rPr>
          <w:rFonts w:ascii="Times New Roman" w:hAnsi="Times New Roman" w:cs="Times New Roman"/>
          <w:sz w:val="24"/>
          <w:szCs w:val="24"/>
        </w:rPr>
        <w:t xml:space="preserve"> iskolán kívüli tevékenységek, könyvtár működése, </w:t>
      </w:r>
      <w:r w:rsidR="007E7543" w:rsidRPr="00EF01AE">
        <w:rPr>
          <w:rFonts w:ascii="Times New Roman" w:hAnsi="Times New Roman" w:cs="Times New Roman"/>
          <w:sz w:val="24"/>
          <w:szCs w:val="24"/>
        </w:rPr>
        <w:t xml:space="preserve">tankönyvrendelés, tanév végi jutalmazás, </w:t>
      </w:r>
      <w:r w:rsidR="009B1143" w:rsidRPr="00EF01AE">
        <w:rPr>
          <w:rFonts w:ascii="Times New Roman" w:hAnsi="Times New Roman" w:cs="Times New Roman"/>
          <w:sz w:val="24"/>
          <w:szCs w:val="24"/>
        </w:rPr>
        <w:t>stb.)</w:t>
      </w:r>
    </w:p>
    <w:p w:rsidR="009558AF" w:rsidRPr="00EF01AE" w:rsidRDefault="009558AF" w:rsidP="00F1087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 xml:space="preserve">részt vesz a kedvezményes tankönyvellátásban, </w:t>
      </w:r>
      <w:r w:rsidR="00A376CA">
        <w:rPr>
          <w:rFonts w:ascii="Times New Roman" w:hAnsi="Times New Roman" w:cs="Times New Roman"/>
          <w:sz w:val="24"/>
          <w:szCs w:val="24"/>
        </w:rPr>
        <w:t xml:space="preserve">az étkezési támogatásban vagy </w:t>
      </w:r>
      <w:r w:rsidRPr="00EF01AE">
        <w:rPr>
          <w:rFonts w:ascii="Times New Roman" w:hAnsi="Times New Roman" w:cs="Times New Roman"/>
          <w:sz w:val="24"/>
          <w:szCs w:val="24"/>
        </w:rPr>
        <w:t>szociális ösztöndíjban részesülő tanulóknak nyújtott támogatás mértékének megállapításában,</w:t>
      </w:r>
    </w:p>
    <w:p w:rsidR="00F1087E" w:rsidRPr="00EF01AE" w:rsidRDefault="00AE0859" w:rsidP="00F1087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véleményezés</w:t>
      </w:r>
      <w:r w:rsidR="00F1087E" w:rsidRPr="00EF01AE">
        <w:rPr>
          <w:rFonts w:ascii="Times New Roman" w:hAnsi="Times New Roman" w:cs="Times New Roman"/>
          <w:sz w:val="24"/>
          <w:szCs w:val="24"/>
        </w:rPr>
        <w:t>i jogot gyakorol az intézményi dokumentumok módosításakor,</w:t>
      </w:r>
    </w:p>
    <w:p w:rsidR="007E7543" w:rsidRPr="00EF01AE" w:rsidRDefault="007E7543" w:rsidP="00F1087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véleményt nyilvánít a fegyelmi eljárások során,</w:t>
      </w:r>
    </w:p>
    <w:p w:rsidR="00F1087E" w:rsidRPr="00EF01AE" w:rsidRDefault="00F1087E" w:rsidP="00F1087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használhatja az iskola helyiségeit, berendezéseit, ha ezzel nem korlátozza az iskola működését,</w:t>
      </w:r>
    </w:p>
    <w:p w:rsidR="00AE72DC" w:rsidRPr="00EF01AE" w:rsidRDefault="00AE72DC" w:rsidP="009927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kialakítja és működteti saját tájékoztatási rendszerét a tanulóközösség felé (iskolarádió, faliújság, kivetítők stb.),</w:t>
      </w:r>
    </w:p>
    <w:p w:rsidR="009558AF" w:rsidRPr="00EF01AE" w:rsidRDefault="009558AF" w:rsidP="009927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öntevékeny diákcsoport</w:t>
      </w:r>
      <w:r w:rsidR="007E7543" w:rsidRPr="00EF01AE">
        <w:rPr>
          <w:rFonts w:ascii="Times New Roman" w:hAnsi="Times New Roman" w:cs="Times New Roman"/>
          <w:sz w:val="24"/>
          <w:szCs w:val="24"/>
        </w:rPr>
        <w:t>, diákkör</w:t>
      </w:r>
      <w:r w:rsidR="00AE0859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Pr="00EF01AE">
        <w:rPr>
          <w:rFonts w:ascii="Times New Roman" w:hAnsi="Times New Roman" w:cs="Times New Roman"/>
          <w:sz w:val="24"/>
          <w:szCs w:val="24"/>
        </w:rPr>
        <w:t xml:space="preserve">megszervezésében </w:t>
      </w:r>
      <w:r w:rsidR="007E7543" w:rsidRPr="00EF01AE">
        <w:rPr>
          <w:rFonts w:ascii="Times New Roman" w:hAnsi="Times New Roman" w:cs="Times New Roman"/>
          <w:sz w:val="24"/>
          <w:szCs w:val="24"/>
        </w:rPr>
        <w:t>segít</w:t>
      </w:r>
      <w:r w:rsidRPr="00EF01AE">
        <w:rPr>
          <w:rFonts w:ascii="Times New Roman" w:hAnsi="Times New Roman" w:cs="Times New Roman"/>
          <w:sz w:val="24"/>
          <w:szCs w:val="24"/>
        </w:rPr>
        <w:t>i az iskola tanulóit,</w:t>
      </w:r>
      <w:r w:rsidR="007E7543" w:rsidRPr="00EF01AE">
        <w:rPr>
          <w:rFonts w:ascii="Times New Roman" w:hAnsi="Times New Roman" w:cs="Times New Roman"/>
          <w:sz w:val="24"/>
          <w:szCs w:val="24"/>
        </w:rPr>
        <w:t xml:space="preserve"> és közvetíti az igényt az iskola vezetősége felé,</w:t>
      </w:r>
    </w:p>
    <w:p w:rsidR="008E605E" w:rsidRPr="00EF01AE" w:rsidRDefault="00C22432" w:rsidP="009927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 xml:space="preserve">tagokat </w:t>
      </w:r>
      <w:r w:rsidR="008E605E" w:rsidRPr="00EF01AE">
        <w:rPr>
          <w:rFonts w:ascii="Times New Roman" w:hAnsi="Times New Roman" w:cs="Times New Roman"/>
          <w:sz w:val="24"/>
          <w:szCs w:val="24"/>
        </w:rPr>
        <w:t>jelölhet a kerületi Gyermek- és Ifjúsági Önkormányzatba</w:t>
      </w:r>
      <w:r w:rsidR="00A62113" w:rsidRPr="00EF01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0F13" w:rsidRPr="00EF01AE" w:rsidRDefault="008E605E" w:rsidP="009927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javaslatot tehet a</w:t>
      </w:r>
      <w:r w:rsidR="00630EA8" w:rsidRPr="00EF01AE">
        <w:rPr>
          <w:rFonts w:ascii="Times New Roman" w:hAnsi="Times New Roman" w:cs="Times New Roman"/>
          <w:sz w:val="24"/>
          <w:szCs w:val="24"/>
        </w:rPr>
        <w:t xml:space="preserve"> pedagógusok közül a</w:t>
      </w:r>
      <w:r w:rsidRPr="00EF01AE">
        <w:rPr>
          <w:rFonts w:ascii="Times New Roman" w:hAnsi="Times New Roman" w:cs="Times New Roman"/>
          <w:sz w:val="24"/>
          <w:szCs w:val="24"/>
        </w:rPr>
        <w:t xml:space="preserve"> Verebély-</w:t>
      </w:r>
      <w:r w:rsidR="00630EA8" w:rsidRPr="00EF01AE">
        <w:rPr>
          <w:rFonts w:ascii="Times New Roman" w:hAnsi="Times New Roman" w:cs="Times New Roman"/>
          <w:sz w:val="24"/>
          <w:szCs w:val="24"/>
        </w:rPr>
        <w:t>díjra valamint a Szívvel-lélekkel díjra,</w:t>
      </w:r>
    </w:p>
    <w:p w:rsidR="00950B47" w:rsidRPr="00EF01AE" w:rsidRDefault="00950B47" w:rsidP="00950B4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aktívan részt vesz a környezet megóvására, a kulturált viselkedésre való nevelésben,</w:t>
      </w:r>
    </w:p>
    <w:p w:rsidR="00950B47" w:rsidRPr="00EF01AE" w:rsidRDefault="00950B47" w:rsidP="00950B4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valamint közvetít a tanulóközösség és az iskola vezetősége között.</w:t>
      </w:r>
    </w:p>
    <w:p w:rsidR="00970192" w:rsidRPr="00EF01AE" w:rsidRDefault="00950B47" w:rsidP="00950B47">
      <w:pPr>
        <w:pStyle w:val="Listaszerbekezds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Ha egy tanuló sérelmezi az adott iskolai döntést, intézkedést vagy annak elmaradását, akkor először az osztályfőnökéhez és az osztálya DÖK-képviselőjéhez fordulhat. Súlyosabb esetben az igazgatóhelyetteshez, és az iskola DÖK-titkárához. Amennyiben nem érzékeli, hogy felvetésére érdemi választ kapott, akkor problémájával az intézmény igazgatóját keresheti fel.</w:t>
      </w:r>
    </w:p>
    <w:p w:rsidR="005A57F6" w:rsidRPr="00EF01AE" w:rsidRDefault="005A57F6" w:rsidP="0013725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57F6" w:rsidRPr="00EF01AE" w:rsidRDefault="005A57F6" w:rsidP="0013725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82FDA" w:rsidRPr="00EF01AE" w:rsidRDefault="00482FDA" w:rsidP="00137250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 w:rsidRPr="00EF01AE">
        <w:rPr>
          <w:rFonts w:ascii="Times New Roman" w:hAnsi="Times New Roman" w:cs="Times New Roman"/>
          <w:sz w:val="32"/>
          <w:szCs w:val="32"/>
        </w:rPr>
        <w:t xml:space="preserve">A </w:t>
      </w:r>
      <w:r w:rsidR="00B076D3" w:rsidRPr="00EF01AE">
        <w:rPr>
          <w:rFonts w:ascii="Times New Roman" w:hAnsi="Times New Roman" w:cs="Times New Roman"/>
          <w:sz w:val="32"/>
          <w:szCs w:val="32"/>
        </w:rPr>
        <w:t>D</w:t>
      </w:r>
      <w:r w:rsidR="00137250" w:rsidRPr="00EF01AE">
        <w:rPr>
          <w:rFonts w:ascii="Times New Roman" w:hAnsi="Times New Roman" w:cs="Times New Roman"/>
          <w:sz w:val="32"/>
          <w:szCs w:val="32"/>
        </w:rPr>
        <w:t xml:space="preserve">iákönkormányzat </w:t>
      </w:r>
      <w:r w:rsidR="00B076D3" w:rsidRPr="00EF01AE">
        <w:rPr>
          <w:rFonts w:ascii="Times New Roman" w:hAnsi="Times New Roman" w:cs="Times New Roman"/>
          <w:sz w:val="32"/>
          <w:szCs w:val="32"/>
        </w:rPr>
        <w:t>működésének forrásai</w:t>
      </w:r>
      <w:r w:rsidR="00CB0DA9" w:rsidRPr="00EF01AE">
        <w:rPr>
          <w:rFonts w:ascii="Times New Roman" w:hAnsi="Times New Roman" w:cs="Times New Roman"/>
          <w:sz w:val="32"/>
          <w:szCs w:val="32"/>
        </w:rPr>
        <w:t xml:space="preserve"> és annak kezelése</w:t>
      </w:r>
    </w:p>
    <w:p w:rsidR="00CB0DA9" w:rsidRPr="00EF01AE" w:rsidRDefault="005C28DE" w:rsidP="005C28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 xml:space="preserve">A </w:t>
      </w:r>
      <w:r w:rsidR="00B84F49" w:rsidRPr="00EF01AE">
        <w:rPr>
          <w:rFonts w:ascii="Times New Roman" w:hAnsi="Times New Roman" w:cs="Times New Roman"/>
          <w:sz w:val="24"/>
          <w:szCs w:val="24"/>
        </w:rPr>
        <w:t>D</w:t>
      </w:r>
      <w:r w:rsidRPr="00EF01AE">
        <w:rPr>
          <w:rFonts w:ascii="Times New Roman" w:hAnsi="Times New Roman" w:cs="Times New Roman"/>
          <w:sz w:val="24"/>
          <w:szCs w:val="24"/>
        </w:rPr>
        <w:t>iákönkormányzat önsegélyező jelleggel igyekszik megteremteni saját működési költségeit (papírgyűjtés, kupakgyűjtés, pályázatok</w:t>
      </w:r>
      <w:r w:rsidR="00630EA8" w:rsidRPr="00EF01AE">
        <w:rPr>
          <w:rFonts w:ascii="Times New Roman" w:hAnsi="Times New Roman" w:cs="Times New Roman"/>
          <w:sz w:val="24"/>
          <w:szCs w:val="24"/>
        </w:rPr>
        <w:t>, vásárok</w:t>
      </w:r>
      <w:r w:rsidRPr="00EF01AE">
        <w:rPr>
          <w:rFonts w:ascii="Times New Roman" w:hAnsi="Times New Roman" w:cs="Times New Roman"/>
          <w:sz w:val="24"/>
          <w:szCs w:val="24"/>
        </w:rPr>
        <w:t xml:space="preserve"> stb.), de örömmel fogadja a támogatásokat is. </w:t>
      </w:r>
      <w:r w:rsidR="00B84F49" w:rsidRPr="00EF01AE">
        <w:rPr>
          <w:rFonts w:ascii="Times New Roman" w:hAnsi="Times New Roman" w:cs="Times New Roman"/>
          <w:sz w:val="24"/>
          <w:szCs w:val="24"/>
        </w:rPr>
        <w:t>Az iskola osztályai, tanulói adományokkal</w:t>
      </w:r>
      <w:r w:rsidR="00CB0DA9" w:rsidRPr="00EF01AE">
        <w:rPr>
          <w:rFonts w:ascii="Times New Roman" w:hAnsi="Times New Roman" w:cs="Times New Roman"/>
          <w:sz w:val="24"/>
          <w:szCs w:val="24"/>
        </w:rPr>
        <w:t xml:space="preserve"> is segít</w:t>
      </w:r>
      <w:r w:rsidR="00137250" w:rsidRPr="00EF01AE">
        <w:rPr>
          <w:rFonts w:ascii="Times New Roman" w:hAnsi="Times New Roman" w:cs="Times New Roman"/>
          <w:sz w:val="24"/>
          <w:szCs w:val="24"/>
        </w:rPr>
        <w:t>hetik a d</w:t>
      </w:r>
      <w:r w:rsidR="00CB0DA9" w:rsidRPr="00EF01AE">
        <w:rPr>
          <w:rFonts w:ascii="Times New Roman" w:hAnsi="Times New Roman" w:cs="Times New Roman"/>
          <w:sz w:val="24"/>
          <w:szCs w:val="24"/>
        </w:rPr>
        <w:t xml:space="preserve">iákönkormányzat működését. </w:t>
      </w:r>
      <w:r w:rsidR="009B1143" w:rsidRPr="00EF01AE">
        <w:rPr>
          <w:rFonts w:ascii="Times New Roman" w:hAnsi="Times New Roman" w:cs="Times New Roman"/>
          <w:sz w:val="24"/>
          <w:szCs w:val="24"/>
        </w:rPr>
        <w:br/>
      </w:r>
      <w:r w:rsidR="00B84F49" w:rsidRPr="00EF01AE">
        <w:rPr>
          <w:rFonts w:ascii="Times New Roman" w:hAnsi="Times New Roman" w:cs="Times New Roman"/>
          <w:sz w:val="24"/>
          <w:szCs w:val="24"/>
        </w:rPr>
        <w:t>A DÖK forrásainak nyilvántartását</w:t>
      </w:r>
      <w:r w:rsidR="00CB0DA9" w:rsidRPr="00EF01AE">
        <w:rPr>
          <w:rFonts w:ascii="Times New Roman" w:hAnsi="Times New Roman" w:cs="Times New Roman"/>
          <w:sz w:val="24"/>
          <w:szCs w:val="24"/>
        </w:rPr>
        <w:t xml:space="preserve"> a patronáló tanár vezeti, ennek formai kritériumait ő határozza meg. A rendelkezésre álló </w:t>
      </w:r>
      <w:r w:rsidR="00137250" w:rsidRPr="00EF01AE">
        <w:rPr>
          <w:rFonts w:ascii="Times New Roman" w:hAnsi="Times New Roman" w:cs="Times New Roman"/>
          <w:sz w:val="24"/>
          <w:szCs w:val="24"/>
        </w:rPr>
        <w:t>anyagi keret</w:t>
      </w:r>
      <w:r w:rsidR="009B1143" w:rsidRPr="00EF01AE">
        <w:rPr>
          <w:rFonts w:ascii="Times New Roman" w:hAnsi="Times New Roman" w:cs="Times New Roman"/>
          <w:sz w:val="24"/>
          <w:szCs w:val="24"/>
        </w:rPr>
        <w:t xml:space="preserve"> precíz</w:t>
      </w:r>
      <w:r w:rsidR="00CB0DA9" w:rsidRPr="00EF01AE">
        <w:rPr>
          <w:rFonts w:ascii="Times New Roman" w:hAnsi="Times New Roman" w:cs="Times New Roman"/>
          <w:sz w:val="24"/>
          <w:szCs w:val="24"/>
        </w:rPr>
        <w:t xml:space="preserve"> kezelé</w:t>
      </w:r>
      <w:r w:rsidR="00F1087E" w:rsidRPr="00EF01AE">
        <w:rPr>
          <w:rFonts w:ascii="Times New Roman" w:hAnsi="Times New Roman" w:cs="Times New Roman"/>
          <w:sz w:val="24"/>
          <w:szCs w:val="24"/>
        </w:rPr>
        <w:t xml:space="preserve">séért ő tartozik felelősséggel, felhasználásáról a </w:t>
      </w:r>
      <w:r w:rsidR="00B84F49" w:rsidRPr="00EF01AE">
        <w:rPr>
          <w:rFonts w:ascii="Times New Roman" w:hAnsi="Times New Roman" w:cs="Times New Roman"/>
          <w:sz w:val="24"/>
          <w:szCs w:val="24"/>
        </w:rPr>
        <w:t>D</w:t>
      </w:r>
      <w:r w:rsidR="00F1087E" w:rsidRPr="00EF01AE">
        <w:rPr>
          <w:rFonts w:ascii="Times New Roman" w:hAnsi="Times New Roman" w:cs="Times New Roman"/>
          <w:sz w:val="24"/>
          <w:szCs w:val="24"/>
        </w:rPr>
        <w:t>iákönkormányzat dönt.</w:t>
      </w:r>
    </w:p>
    <w:p w:rsidR="00482FDA" w:rsidRPr="00EF01AE" w:rsidRDefault="00482FDA" w:rsidP="008E60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F13" w:rsidRPr="00EF01AE" w:rsidRDefault="005F0F13">
      <w:pPr>
        <w:rPr>
          <w:rFonts w:ascii="Times New Roman" w:hAnsi="Times New Roman" w:cs="Times New Roman"/>
        </w:rPr>
      </w:pPr>
    </w:p>
    <w:p w:rsidR="00F46EC7" w:rsidRPr="00EF01AE" w:rsidRDefault="00F46EC7" w:rsidP="00137250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 w:rsidRPr="00EF01AE">
        <w:rPr>
          <w:rFonts w:ascii="Times New Roman" w:hAnsi="Times New Roman" w:cs="Times New Roman"/>
          <w:sz w:val="32"/>
          <w:szCs w:val="32"/>
        </w:rPr>
        <w:t>Kapcsolattartás</w:t>
      </w:r>
    </w:p>
    <w:p w:rsidR="00F46EC7" w:rsidRPr="00EF01AE" w:rsidRDefault="00137250" w:rsidP="00F10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 xml:space="preserve">Intézményünk </w:t>
      </w:r>
      <w:r w:rsidR="009E4BFD" w:rsidRPr="00EF01AE">
        <w:rPr>
          <w:rFonts w:ascii="Times New Roman" w:hAnsi="Times New Roman" w:cs="Times New Roman"/>
          <w:sz w:val="24"/>
          <w:szCs w:val="24"/>
        </w:rPr>
        <w:t>D</w:t>
      </w:r>
      <w:r w:rsidR="00F46EC7" w:rsidRPr="00EF01AE">
        <w:rPr>
          <w:rFonts w:ascii="Times New Roman" w:hAnsi="Times New Roman" w:cs="Times New Roman"/>
          <w:sz w:val="24"/>
          <w:szCs w:val="24"/>
        </w:rPr>
        <w:t xml:space="preserve">iákönkormányzata szoros kapcsolatot tart fenn a </w:t>
      </w:r>
      <w:r w:rsidR="009E4BFD" w:rsidRPr="00EF01AE">
        <w:rPr>
          <w:rFonts w:ascii="Times New Roman" w:hAnsi="Times New Roman" w:cs="Times New Roman"/>
          <w:sz w:val="24"/>
          <w:szCs w:val="24"/>
        </w:rPr>
        <w:t>XIII</w:t>
      </w:r>
      <w:r w:rsidR="00F46EC7" w:rsidRPr="00EF01AE">
        <w:rPr>
          <w:rFonts w:ascii="Times New Roman" w:hAnsi="Times New Roman" w:cs="Times New Roman"/>
          <w:sz w:val="24"/>
          <w:szCs w:val="24"/>
        </w:rPr>
        <w:t>. kerületi Gyermek- és Ifjúsági Önkormányzattal</w:t>
      </w:r>
      <w:r w:rsidR="00D64B10" w:rsidRPr="00EF01AE">
        <w:rPr>
          <w:rFonts w:ascii="Times New Roman" w:hAnsi="Times New Roman" w:cs="Times New Roman"/>
          <w:sz w:val="24"/>
          <w:szCs w:val="24"/>
        </w:rPr>
        <w:t xml:space="preserve"> (</w:t>
      </w:r>
      <w:r w:rsidR="00C22432" w:rsidRPr="00EF01AE">
        <w:rPr>
          <w:rFonts w:ascii="Times New Roman" w:hAnsi="Times New Roman" w:cs="Times New Roman"/>
          <w:sz w:val="24"/>
          <w:szCs w:val="24"/>
        </w:rPr>
        <w:t xml:space="preserve">továbbiakban: </w:t>
      </w:r>
      <w:r w:rsidR="00D64B10" w:rsidRPr="00EF01AE">
        <w:rPr>
          <w:rFonts w:ascii="Times New Roman" w:hAnsi="Times New Roman" w:cs="Times New Roman"/>
          <w:sz w:val="24"/>
          <w:szCs w:val="24"/>
        </w:rPr>
        <w:t>GYIÖK)</w:t>
      </w:r>
      <w:r w:rsidR="00F46EC7" w:rsidRPr="00EF01AE">
        <w:rPr>
          <w:rFonts w:ascii="Times New Roman" w:hAnsi="Times New Roman" w:cs="Times New Roman"/>
          <w:sz w:val="24"/>
          <w:szCs w:val="24"/>
        </w:rPr>
        <w:t xml:space="preserve">. </w:t>
      </w:r>
      <w:r w:rsidR="00D64B10" w:rsidRPr="00EF01AE">
        <w:rPr>
          <w:rFonts w:ascii="Times New Roman" w:hAnsi="Times New Roman" w:cs="Times New Roman"/>
          <w:sz w:val="24"/>
          <w:szCs w:val="24"/>
        </w:rPr>
        <w:t>A D</w:t>
      </w:r>
      <w:r w:rsidRPr="00EF01AE">
        <w:rPr>
          <w:rFonts w:ascii="Times New Roman" w:hAnsi="Times New Roman" w:cs="Times New Roman"/>
          <w:sz w:val="24"/>
          <w:szCs w:val="24"/>
        </w:rPr>
        <w:t xml:space="preserve">iákönkormányzat </w:t>
      </w:r>
      <w:r w:rsidR="00D64B10" w:rsidRPr="00EF01AE">
        <w:rPr>
          <w:rFonts w:ascii="Times New Roman" w:hAnsi="Times New Roman" w:cs="Times New Roman"/>
          <w:sz w:val="24"/>
          <w:szCs w:val="24"/>
        </w:rPr>
        <w:t>több</w:t>
      </w:r>
      <w:r w:rsidRPr="00EF01AE">
        <w:rPr>
          <w:rFonts w:ascii="Times New Roman" w:hAnsi="Times New Roman" w:cs="Times New Roman"/>
          <w:sz w:val="24"/>
          <w:szCs w:val="24"/>
        </w:rPr>
        <w:t xml:space="preserve"> képviselővel van jelen a kerületi GYIÖK-ben, </w:t>
      </w:r>
      <w:r w:rsidR="00852292" w:rsidRPr="00EF01AE">
        <w:rPr>
          <w:rFonts w:ascii="Times New Roman" w:hAnsi="Times New Roman" w:cs="Times New Roman"/>
          <w:sz w:val="24"/>
          <w:szCs w:val="24"/>
        </w:rPr>
        <w:t>rajtuk keresztül közvetlenül megvalósulhat a kommunikáció a két szervezet között. A GYIÖK által szervezett eseményeken a DÖK tagjai is részt vehetnek.</w:t>
      </w:r>
    </w:p>
    <w:p w:rsidR="007105A2" w:rsidRPr="00EF01AE" w:rsidRDefault="007105A2" w:rsidP="00312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EC7" w:rsidRPr="00EF01AE" w:rsidRDefault="00F46EC7" w:rsidP="00F10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Iskolánk több oktatási intézménnyel is testvériskolai kapcsolatot építet</w:t>
      </w:r>
      <w:r w:rsidR="00950B47" w:rsidRPr="00EF01AE">
        <w:rPr>
          <w:rFonts w:ascii="Times New Roman" w:hAnsi="Times New Roman" w:cs="Times New Roman"/>
          <w:sz w:val="24"/>
          <w:szCs w:val="24"/>
        </w:rPr>
        <w:t xml:space="preserve">t ki a határon innen és túl. A </w:t>
      </w:r>
      <w:r w:rsidR="00D64B10" w:rsidRPr="00EF01AE">
        <w:rPr>
          <w:rFonts w:ascii="Times New Roman" w:hAnsi="Times New Roman" w:cs="Times New Roman"/>
          <w:sz w:val="24"/>
          <w:szCs w:val="24"/>
        </w:rPr>
        <w:t>DÖK</w:t>
      </w:r>
      <w:r w:rsidRPr="00EF01AE">
        <w:rPr>
          <w:rFonts w:ascii="Times New Roman" w:hAnsi="Times New Roman" w:cs="Times New Roman"/>
          <w:sz w:val="24"/>
          <w:szCs w:val="24"/>
        </w:rPr>
        <w:t xml:space="preserve"> feladatának tekinti, hogy segítse az intézményt a testvériskolákkal történő kapcsolat fenntartásában, ápolásában.</w:t>
      </w:r>
      <w:r w:rsidR="00950B47" w:rsidRPr="00EF01AE">
        <w:rPr>
          <w:rFonts w:ascii="Times New Roman" w:hAnsi="Times New Roman" w:cs="Times New Roman"/>
          <w:sz w:val="24"/>
          <w:szCs w:val="24"/>
        </w:rPr>
        <w:t xml:space="preserve"> Ehhez pályázatok révén is igyekszik hozzájárulni, ezért a pályázatok figyelése is nagy jelentőséggel bír (pl. Rákóczi Szövetség pályázatai).</w:t>
      </w:r>
    </w:p>
    <w:p w:rsidR="005F0F13" w:rsidRPr="00EF01AE" w:rsidRDefault="005F0F13" w:rsidP="00F46EC7">
      <w:pPr>
        <w:jc w:val="both"/>
        <w:rPr>
          <w:rFonts w:ascii="Times New Roman" w:hAnsi="Times New Roman" w:cs="Times New Roman"/>
        </w:rPr>
      </w:pPr>
    </w:p>
    <w:p w:rsidR="005F1A13" w:rsidRPr="00EF01AE" w:rsidRDefault="005F1A13" w:rsidP="00F10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Az új képviselők beilleszkedése és a haték</w:t>
      </w:r>
      <w:r w:rsidR="00137250" w:rsidRPr="00EF01AE">
        <w:rPr>
          <w:rFonts w:ascii="Times New Roman" w:hAnsi="Times New Roman" w:cs="Times New Roman"/>
          <w:sz w:val="24"/>
          <w:szCs w:val="24"/>
        </w:rPr>
        <w:t xml:space="preserve">onyabb közös munka érdekében a </w:t>
      </w:r>
      <w:r w:rsidR="00D64B10" w:rsidRPr="00EF01AE">
        <w:rPr>
          <w:rFonts w:ascii="Times New Roman" w:hAnsi="Times New Roman" w:cs="Times New Roman"/>
          <w:sz w:val="24"/>
          <w:szCs w:val="24"/>
        </w:rPr>
        <w:t>DÖK</w:t>
      </w:r>
      <w:r w:rsidRPr="00EF01AE">
        <w:rPr>
          <w:rFonts w:ascii="Times New Roman" w:hAnsi="Times New Roman" w:cs="Times New Roman"/>
          <w:sz w:val="24"/>
          <w:szCs w:val="24"/>
        </w:rPr>
        <w:t xml:space="preserve"> tagsága minden tanév elején csapatépítő kiránduláson vesz részt. A jelentős létszám a patronáló tanáron túl további kísérő tanár(ok) részvételét is szükségessé teszi.</w:t>
      </w:r>
      <w:r w:rsidR="009B1143" w:rsidRPr="00EF01AE">
        <w:rPr>
          <w:rFonts w:ascii="Times New Roman" w:hAnsi="Times New Roman" w:cs="Times New Roman"/>
          <w:sz w:val="24"/>
          <w:szCs w:val="24"/>
        </w:rPr>
        <w:t xml:space="preserve"> A kirándulásért a patronáló tanár </w:t>
      </w:r>
      <w:r w:rsidR="00EF31DD" w:rsidRPr="00EF01AE">
        <w:rPr>
          <w:rFonts w:ascii="Times New Roman" w:hAnsi="Times New Roman" w:cs="Times New Roman"/>
          <w:sz w:val="24"/>
          <w:szCs w:val="24"/>
        </w:rPr>
        <w:t>és a DÖK-titkár</w:t>
      </w:r>
      <w:r w:rsidR="00D64B10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="009B1143" w:rsidRPr="00EF01AE">
        <w:rPr>
          <w:rFonts w:ascii="Times New Roman" w:hAnsi="Times New Roman" w:cs="Times New Roman"/>
          <w:sz w:val="24"/>
          <w:szCs w:val="24"/>
        </w:rPr>
        <w:t>felel.</w:t>
      </w:r>
    </w:p>
    <w:p w:rsidR="003A4F43" w:rsidRPr="00EF01AE" w:rsidRDefault="003A4F43" w:rsidP="005F50EA">
      <w:pPr>
        <w:jc w:val="both"/>
        <w:rPr>
          <w:rFonts w:ascii="Times New Roman" w:hAnsi="Times New Roman" w:cs="Times New Roman"/>
        </w:rPr>
      </w:pPr>
    </w:p>
    <w:p w:rsidR="00034BBD" w:rsidRPr="00EF01AE" w:rsidRDefault="009B50C9" w:rsidP="00034B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A Diákönkormányzat irányából az</w:t>
      </w:r>
      <w:r w:rsidR="00034BBD" w:rsidRPr="00EF01AE">
        <w:rPr>
          <w:rFonts w:ascii="Times New Roman" w:hAnsi="Times New Roman" w:cs="Times New Roman"/>
          <w:sz w:val="24"/>
          <w:szCs w:val="24"/>
        </w:rPr>
        <w:t xml:space="preserve"> információk megosztása digitális, illetve nem digitális formában történik az érintett szereplők (osztályok, osztályfőnökök, szaktanárok, szülők, technikai dolgozók, GYIÖK, stb.) felé. A digitális kommunikáció nem újkeletű, mivel már évek óta használjuk az ehhez szükséges kommunikációs csatornákat. A KRÉTA digitális napló, a Teams alkalmazás, az elektronikus levelezés valamint a közösségi oldalak mellett a hagyományos, személyes érintkezést nem igénylő eszközöket is előszeretettel használjuk, és használtuk már a korábbi években is: ilyen az iskolarádió, a folyosói kivetítés, plakátok kihelyezése</w:t>
      </w:r>
      <w:r w:rsidRPr="00EF01AE">
        <w:rPr>
          <w:rFonts w:ascii="Times New Roman" w:hAnsi="Times New Roman" w:cs="Times New Roman"/>
          <w:sz w:val="24"/>
          <w:szCs w:val="24"/>
        </w:rPr>
        <w:t>, faliújság</w:t>
      </w:r>
      <w:r w:rsidR="00034BBD" w:rsidRPr="00EF01AE">
        <w:rPr>
          <w:rFonts w:ascii="Times New Roman" w:hAnsi="Times New Roman" w:cs="Times New Roman"/>
          <w:sz w:val="24"/>
          <w:szCs w:val="24"/>
        </w:rPr>
        <w:t>.</w:t>
      </w:r>
    </w:p>
    <w:p w:rsidR="00950B47" w:rsidRPr="00EF01AE" w:rsidRDefault="00950B47" w:rsidP="005F50EA">
      <w:pPr>
        <w:jc w:val="both"/>
        <w:rPr>
          <w:rFonts w:ascii="Times New Roman" w:hAnsi="Times New Roman" w:cs="Times New Roman"/>
        </w:rPr>
      </w:pPr>
    </w:p>
    <w:p w:rsidR="00DA2883" w:rsidRPr="00EF01AE" w:rsidRDefault="00DA2883" w:rsidP="005F50EA">
      <w:pPr>
        <w:jc w:val="both"/>
        <w:rPr>
          <w:rFonts w:ascii="Times New Roman" w:hAnsi="Times New Roman" w:cs="Times New Roman"/>
        </w:rPr>
      </w:pPr>
    </w:p>
    <w:p w:rsidR="009B50C9" w:rsidRPr="00EF01AE" w:rsidRDefault="009B50C9" w:rsidP="005F50EA">
      <w:pPr>
        <w:jc w:val="both"/>
        <w:rPr>
          <w:rFonts w:ascii="Times New Roman" w:hAnsi="Times New Roman" w:cs="Times New Roman"/>
        </w:rPr>
      </w:pPr>
    </w:p>
    <w:p w:rsidR="00D93F2F" w:rsidRPr="00EF01AE" w:rsidRDefault="008535B6" w:rsidP="00137250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 w:rsidRPr="00EF01AE">
        <w:rPr>
          <w:rFonts w:ascii="Times New Roman" w:hAnsi="Times New Roman" w:cs="Times New Roman"/>
          <w:sz w:val="32"/>
          <w:szCs w:val="32"/>
        </w:rPr>
        <w:t>Kapcsolat</w:t>
      </w:r>
      <w:r w:rsidR="00AD27CB" w:rsidRPr="00EF01AE">
        <w:rPr>
          <w:rFonts w:ascii="Times New Roman" w:hAnsi="Times New Roman" w:cs="Times New Roman"/>
          <w:sz w:val="32"/>
          <w:szCs w:val="32"/>
        </w:rPr>
        <w:t xml:space="preserve"> az intézményi dokumentumokkal</w:t>
      </w:r>
    </w:p>
    <w:p w:rsidR="00D93F2F" w:rsidRPr="00EF01AE" w:rsidRDefault="00137250" w:rsidP="00F10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 xml:space="preserve">A </w:t>
      </w:r>
      <w:r w:rsidR="00D64B10" w:rsidRPr="00EF01AE">
        <w:rPr>
          <w:rFonts w:ascii="Times New Roman" w:hAnsi="Times New Roman" w:cs="Times New Roman"/>
          <w:sz w:val="24"/>
          <w:szCs w:val="24"/>
        </w:rPr>
        <w:t>D</w:t>
      </w:r>
      <w:r w:rsidR="00D93F2F" w:rsidRPr="00EF01AE">
        <w:rPr>
          <w:rFonts w:ascii="Times New Roman" w:hAnsi="Times New Roman" w:cs="Times New Roman"/>
          <w:sz w:val="24"/>
          <w:szCs w:val="24"/>
        </w:rPr>
        <w:t>iákönkor</w:t>
      </w:r>
      <w:r w:rsidR="00630EA8" w:rsidRPr="00EF01AE">
        <w:rPr>
          <w:rFonts w:ascii="Times New Roman" w:hAnsi="Times New Roman" w:cs="Times New Roman"/>
          <w:sz w:val="24"/>
          <w:szCs w:val="24"/>
        </w:rPr>
        <w:t xml:space="preserve">mányzat által szervezett </w:t>
      </w:r>
      <w:r w:rsidR="00D93F2F" w:rsidRPr="00EF01AE">
        <w:rPr>
          <w:rFonts w:ascii="Times New Roman" w:hAnsi="Times New Roman" w:cs="Times New Roman"/>
          <w:sz w:val="24"/>
          <w:szCs w:val="24"/>
        </w:rPr>
        <w:t>program</w:t>
      </w:r>
      <w:r w:rsidR="00630EA8" w:rsidRPr="00EF01AE">
        <w:rPr>
          <w:rFonts w:ascii="Times New Roman" w:hAnsi="Times New Roman" w:cs="Times New Roman"/>
          <w:sz w:val="24"/>
          <w:szCs w:val="24"/>
        </w:rPr>
        <w:t>ok</w:t>
      </w:r>
      <w:r w:rsidR="005F0F13" w:rsidRPr="00EF01AE">
        <w:rPr>
          <w:rFonts w:ascii="Times New Roman" w:hAnsi="Times New Roman" w:cs="Times New Roman"/>
          <w:sz w:val="24"/>
          <w:szCs w:val="24"/>
        </w:rPr>
        <w:t>,</w:t>
      </w:r>
      <w:r w:rsidR="00630EA8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="00950B47" w:rsidRPr="00EF01AE">
        <w:rPr>
          <w:rFonts w:ascii="Times New Roman" w:hAnsi="Times New Roman" w:cs="Times New Roman"/>
          <w:sz w:val="24"/>
          <w:szCs w:val="24"/>
        </w:rPr>
        <w:t>valamint minden olyan iskolai esemény</w:t>
      </w:r>
      <w:r w:rsidR="009B1143" w:rsidRPr="00EF01AE">
        <w:rPr>
          <w:rFonts w:ascii="Times New Roman" w:hAnsi="Times New Roman" w:cs="Times New Roman"/>
          <w:sz w:val="24"/>
          <w:szCs w:val="24"/>
        </w:rPr>
        <w:t xml:space="preserve">, </w:t>
      </w:r>
      <w:r w:rsidR="007E3744" w:rsidRPr="00EF01AE">
        <w:rPr>
          <w:rFonts w:ascii="Times New Roman" w:hAnsi="Times New Roman" w:cs="Times New Roman"/>
          <w:sz w:val="24"/>
          <w:szCs w:val="24"/>
        </w:rPr>
        <w:t>amelynek me</w:t>
      </w:r>
      <w:r w:rsidR="005F0F13" w:rsidRPr="00EF01AE">
        <w:rPr>
          <w:rFonts w:ascii="Times New Roman" w:hAnsi="Times New Roman" w:cs="Times New Roman"/>
          <w:sz w:val="24"/>
          <w:szCs w:val="24"/>
        </w:rPr>
        <w:t xml:space="preserve">gvalósulásában a DÖK partnerként részt vesz, </w:t>
      </w:r>
      <w:r w:rsidR="00950B47" w:rsidRPr="00EF01AE">
        <w:rPr>
          <w:rFonts w:ascii="Times New Roman" w:hAnsi="Times New Roman" w:cs="Times New Roman"/>
          <w:sz w:val="24"/>
          <w:szCs w:val="24"/>
        </w:rPr>
        <w:t>iskolai rendezvé</w:t>
      </w:r>
      <w:r w:rsidR="00D93F2F" w:rsidRPr="00EF01AE">
        <w:rPr>
          <w:rFonts w:ascii="Times New Roman" w:hAnsi="Times New Roman" w:cs="Times New Roman"/>
          <w:sz w:val="24"/>
          <w:szCs w:val="24"/>
        </w:rPr>
        <w:t>nynek minősül, így a</w:t>
      </w:r>
      <w:r w:rsidR="00950B47" w:rsidRPr="00EF01AE">
        <w:rPr>
          <w:rFonts w:ascii="Times New Roman" w:hAnsi="Times New Roman" w:cs="Times New Roman"/>
          <w:sz w:val="24"/>
          <w:szCs w:val="24"/>
        </w:rPr>
        <w:t>zo</w:t>
      </w:r>
      <w:r w:rsidR="00F1087E" w:rsidRPr="00EF01AE">
        <w:rPr>
          <w:rFonts w:ascii="Times New Roman" w:hAnsi="Times New Roman" w:cs="Times New Roman"/>
          <w:sz w:val="24"/>
          <w:szCs w:val="24"/>
        </w:rPr>
        <w:t>n minden esetben az iskola h</w:t>
      </w:r>
      <w:r w:rsidR="00D93F2F" w:rsidRPr="00EF01AE">
        <w:rPr>
          <w:rFonts w:ascii="Times New Roman" w:hAnsi="Times New Roman" w:cs="Times New Roman"/>
          <w:sz w:val="24"/>
          <w:szCs w:val="24"/>
        </w:rPr>
        <w:t>ázirendje van érvényben</w:t>
      </w:r>
      <w:r w:rsidR="00F826F1" w:rsidRPr="00EF01AE">
        <w:rPr>
          <w:rFonts w:ascii="Times New Roman" w:hAnsi="Times New Roman" w:cs="Times New Roman"/>
          <w:sz w:val="24"/>
          <w:szCs w:val="24"/>
        </w:rPr>
        <w:t xml:space="preserve"> annak </w:t>
      </w:r>
      <w:r w:rsidR="00E761E8" w:rsidRPr="00EF01AE">
        <w:rPr>
          <w:rFonts w:ascii="Times New Roman" w:hAnsi="Times New Roman" w:cs="Times New Roman"/>
          <w:sz w:val="24"/>
          <w:szCs w:val="24"/>
        </w:rPr>
        <w:t xml:space="preserve">személyi, </w:t>
      </w:r>
      <w:r w:rsidR="00F826F1" w:rsidRPr="00EF01AE">
        <w:rPr>
          <w:rFonts w:ascii="Times New Roman" w:hAnsi="Times New Roman" w:cs="Times New Roman"/>
          <w:sz w:val="24"/>
          <w:szCs w:val="24"/>
        </w:rPr>
        <w:t>területi és időbeli hatályának megfelelően</w:t>
      </w:r>
      <w:r w:rsidR="00D93F2F" w:rsidRPr="00EF01AE">
        <w:rPr>
          <w:rFonts w:ascii="Times New Roman" w:hAnsi="Times New Roman" w:cs="Times New Roman"/>
          <w:sz w:val="24"/>
          <w:szCs w:val="24"/>
        </w:rPr>
        <w:t>.</w:t>
      </w:r>
    </w:p>
    <w:p w:rsidR="00950B47" w:rsidRPr="00EF01AE" w:rsidRDefault="00950B47" w:rsidP="00F10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87E" w:rsidRPr="00EF01AE" w:rsidRDefault="008535B6" w:rsidP="00F10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Jelen Szervezeti és Működési Szabályzat összhangban áll az alapvető intézményi dokumentumok</w:t>
      </w:r>
      <w:r w:rsidR="0008568A" w:rsidRPr="00EF01AE">
        <w:rPr>
          <w:rFonts w:ascii="Times New Roman" w:hAnsi="Times New Roman" w:cs="Times New Roman"/>
          <w:sz w:val="24"/>
          <w:szCs w:val="24"/>
        </w:rPr>
        <w:t>kal (Házirend, Képzési</w:t>
      </w:r>
      <w:r w:rsidRPr="00EF01AE">
        <w:rPr>
          <w:rFonts w:ascii="Times New Roman" w:hAnsi="Times New Roman" w:cs="Times New Roman"/>
          <w:sz w:val="24"/>
          <w:szCs w:val="24"/>
        </w:rPr>
        <w:t xml:space="preserve"> Program, Munkaterv).</w:t>
      </w:r>
      <w:r w:rsidR="0008568A" w:rsidRPr="00EF01AE">
        <w:rPr>
          <w:rFonts w:ascii="Times New Roman" w:hAnsi="Times New Roman" w:cs="Times New Roman"/>
          <w:sz w:val="24"/>
          <w:szCs w:val="24"/>
        </w:rPr>
        <w:t xml:space="preserve"> </w:t>
      </w:r>
      <w:r w:rsidR="00950B47" w:rsidRPr="00EF01AE">
        <w:rPr>
          <w:rFonts w:ascii="Times New Roman" w:hAnsi="Times New Roman" w:cs="Times New Roman"/>
          <w:sz w:val="24"/>
          <w:szCs w:val="24"/>
        </w:rPr>
        <w:t xml:space="preserve">A </w:t>
      </w:r>
      <w:r w:rsidR="00DA2883" w:rsidRPr="00EF01AE">
        <w:rPr>
          <w:rFonts w:ascii="Times New Roman" w:hAnsi="Times New Roman" w:cs="Times New Roman"/>
          <w:sz w:val="24"/>
          <w:szCs w:val="24"/>
        </w:rPr>
        <w:t>D</w:t>
      </w:r>
      <w:r w:rsidR="00950B47" w:rsidRPr="00EF01AE">
        <w:rPr>
          <w:rFonts w:ascii="Times New Roman" w:hAnsi="Times New Roman" w:cs="Times New Roman"/>
          <w:sz w:val="24"/>
          <w:szCs w:val="24"/>
        </w:rPr>
        <w:t>iákönkormányzat Szervezeti és Működési S</w:t>
      </w:r>
      <w:r w:rsidR="00554BB7" w:rsidRPr="00EF01AE">
        <w:rPr>
          <w:rFonts w:ascii="Times New Roman" w:hAnsi="Times New Roman" w:cs="Times New Roman"/>
          <w:sz w:val="24"/>
          <w:szCs w:val="24"/>
        </w:rPr>
        <w:t xml:space="preserve">zabályzatát a választó tanulóközösség fogadja el, és a nevelőtestület hagyja jóvá. </w:t>
      </w:r>
    </w:p>
    <w:p w:rsidR="00F1087E" w:rsidRPr="00EF01AE" w:rsidRDefault="00F1087E" w:rsidP="00F10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113" w:rsidRPr="00EF01AE" w:rsidRDefault="003A4F43" w:rsidP="005F50EA">
      <w:pPr>
        <w:jc w:val="both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Budapest, 20</w:t>
      </w:r>
      <w:r w:rsidR="00210854">
        <w:rPr>
          <w:rFonts w:ascii="Times New Roman" w:hAnsi="Times New Roman" w:cs="Times New Roman"/>
          <w:sz w:val="24"/>
          <w:szCs w:val="24"/>
        </w:rPr>
        <w:t>22</w:t>
      </w:r>
      <w:r w:rsidRPr="00EF01AE">
        <w:rPr>
          <w:rFonts w:ascii="Times New Roman" w:hAnsi="Times New Roman" w:cs="Times New Roman"/>
          <w:sz w:val="24"/>
          <w:szCs w:val="24"/>
        </w:rPr>
        <w:t>.</w:t>
      </w:r>
      <w:r w:rsidR="00630EA8" w:rsidRPr="00EF01AE">
        <w:rPr>
          <w:rFonts w:ascii="Times New Roman" w:hAnsi="Times New Roman" w:cs="Times New Roman"/>
          <w:sz w:val="24"/>
          <w:szCs w:val="24"/>
        </w:rPr>
        <w:t xml:space="preserve"> augusztus 31.</w:t>
      </w:r>
    </w:p>
    <w:p w:rsidR="003A4F43" w:rsidRPr="00EF01AE" w:rsidRDefault="003A4F43" w:rsidP="003A4F43">
      <w:pPr>
        <w:jc w:val="right"/>
        <w:rPr>
          <w:rFonts w:ascii="Times New Roman" w:hAnsi="Times New Roman" w:cs="Times New Roman"/>
          <w:sz w:val="24"/>
          <w:szCs w:val="24"/>
        </w:rPr>
      </w:pPr>
      <w:r w:rsidRPr="00EF01AE">
        <w:rPr>
          <w:rFonts w:ascii="Times New Roman" w:hAnsi="Times New Roman" w:cs="Times New Roman"/>
          <w:sz w:val="24"/>
          <w:szCs w:val="24"/>
        </w:rPr>
        <w:t>Zákány Irma Ildikó</w:t>
      </w:r>
    </w:p>
    <w:p w:rsidR="003A4F43" w:rsidRPr="00EF01AE" w:rsidRDefault="003A4F43" w:rsidP="003A4F43">
      <w:pPr>
        <w:jc w:val="right"/>
        <w:rPr>
          <w:rFonts w:ascii="Arial" w:hAnsi="Arial" w:cs="Arial"/>
        </w:rPr>
      </w:pPr>
      <w:r w:rsidRPr="00EF01AE">
        <w:rPr>
          <w:rFonts w:ascii="Times New Roman" w:hAnsi="Times New Roman" w:cs="Times New Roman"/>
        </w:rPr>
        <w:t>DÖK patronáló tanár</w:t>
      </w:r>
    </w:p>
    <w:sectPr w:rsidR="003A4F43" w:rsidRPr="00EF01AE" w:rsidSect="005F1A13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0292"/>
    <w:multiLevelType w:val="hybridMultilevel"/>
    <w:tmpl w:val="7542CC96"/>
    <w:lvl w:ilvl="0" w:tplc="9702CC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BB64E8E"/>
    <w:multiLevelType w:val="hybridMultilevel"/>
    <w:tmpl w:val="E354A3D2"/>
    <w:lvl w:ilvl="0" w:tplc="18C46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03EC"/>
    <w:multiLevelType w:val="hybridMultilevel"/>
    <w:tmpl w:val="049E9F5C"/>
    <w:lvl w:ilvl="0" w:tplc="6AE088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12B01"/>
    <w:multiLevelType w:val="hybridMultilevel"/>
    <w:tmpl w:val="E2740752"/>
    <w:lvl w:ilvl="0" w:tplc="9702CC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E7D22F0"/>
    <w:multiLevelType w:val="hybridMultilevel"/>
    <w:tmpl w:val="60E0F5CA"/>
    <w:lvl w:ilvl="0" w:tplc="44A003F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EA"/>
    <w:rsid w:val="000172D2"/>
    <w:rsid w:val="00026B16"/>
    <w:rsid w:val="00031E49"/>
    <w:rsid w:val="00034BBD"/>
    <w:rsid w:val="0008568A"/>
    <w:rsid w:val="000C6276"/>
    <w:rsid w:val="000D7FA1"/>
    <w:rsid w:val="000E46FE"/>
    <w:rsid w:val="000E4B3D"/>
    <w:rsid w:val="0010244D"/>
    <w:rsid w:val="00137250"/>
    <w:rsid w:val="001F0035"/>
    <w:rsid w:val="00210854"/>
    <w:rsid w:val="002366F7"/>
    <w:rsid w:val="002469A1"/>
    <w:rsid w:val="00282EC4"/>
    <w:rsid w:val="002D75E5"/>
    <w:rsid w:val="00300EE2"/>
    <w:rsid w:val="003121F3"/>
    <w:rsid w:val="00340675"/>
    <w:rsid w:val="00343C65"/>
    <w:rsid w:val="00362C28"/>
    <w:rsid w:val="003A4F43"/>
    <w:rsid w:val="003B3476"/>
    <w:rsid w:val="003D5627"/>
    <w:rsid w:val="00482FDA"/>
    <w:rsid w:val="004C602E"/>
    <w:rsid w:val="00500990"/>
    <w:rsid w:val="00502656"/>
    <w:rsid w:val="00512790"/>
    <w:rsid w:val="00526A6B"/>
    <w:rsid w:val="00545A66"/>
    <w:rsid w:val="00554BB7"/>
    <w:rsid w:val="005972DD"/>
    <w:rsid w:val="005A46B5"/>
    <w:rsid w:val="005A57F6"/>
    <w:rsid w:val="005B478E"/>
    <w:rsid w:val="005C28DE"/>
    <w:rsid w:val="005F0F13"/>
    <w:rsid w:val="005F1A13"/>
    <w:rsid w:val="005F50EA"/>
    <w:rsid w:val="006215E8"/>
    <w:rsid w:val="00630EA8"/>
    <w:rsid w:val="0065381D"/>
    <w:rsid w:val="00690A4F"/>
    <w:rsid w:val="006D098C"/>
    <w:rsid w:val="006D6A4E"/>
    <w:rsid w:val="007105A2"/>
    <w:rsid w:val="007851F9"/>
    <w:rsid w:val="007C4654"/>
    <w:rsid w:val="007E3744"/>
    <w:rsid w:val="007E58C9"/>
    <w:rsid w:val="007E7543"/>
    <w:rsid w:val="00852292"/>
    <w:rsid w:val="008535B6"/>
    <w:rsid w:val="00866717"/>
    <w:rsid w:val="00877D41"/>
    <w:rsid w:val="00884B90"/>
    <w:rsid w:val="008E605E"/>
    <w:rsid w:val="008E7162"/>
    <w:rsid w:val="008F49A6"/>
    <w:rsid w:val="00950B47"/>
    <w:rsid w:val="009558AF"/>
    <w:rsid w:val="00970192"/>
    <w:rsid w:val="009763C5"/>
    <w:rsid w:val="009927E9"/>
    <w:rsid w:val="009946B8"/>
    <w:rsid w:val="009A33BB"/>
    <w:rsid w:val="009B1143"/>
    <w:rsid w:val="009B50C9"/>
    <w:rsid w:val="009E4BFD"/>
    <w:rsid w:val="00A039FA"/>
    <w:rsid w:val="00A376CA"/>
    <w:rsid w:val="00A6014D"/>
    <w:rsid w:val="00A62113"/>
    <w:rsid w:val="00AD27CB"/>
    <w:rsid w:val="00AE0859"/>
    <w:rsid w:val="00AE72DC"/>
    <w:rsid w:val="00B015CA"/>
    <w:rsid w:val="00B076D3"/>
    <w:rsid w:val="00B5431B"/>
    <w:rsid w:val="00B55365"/>
    <w:rsid w:val="00B84F49"/>
    <w:rsid w:val="00B87212"/>
    <w:rsid w:val="00BF7B1C"/>
    <w:rsid w:val="00C20361"/>
    <w:rsid w:val="00C22432"/>
    <w:rsid w:val="00C515AF"/>
    <w:rsid w:val="00C90957"/>
    <w:rsid w:val="00C937DE"/>
    <w:rsid w:val="00C974F7"/>
    <w:rsid w:val="00CB0DA9"/>
    <w:rsid w:val="00CB1C1B"/>
    <w:rsid w:val="00CC760B"/>
    <w:rsid w:val="00D64B10"/>
    <w:rsid w:val="00D80320"/>
    <w:rsid w:val="00D93F2F"/>
    <w:rsid w:val="00DA2883"/>
    <w:rsid w:val="00DF2C0B"/>
    <w:rsid w:val="00E15721"/>
    <w:rsid w:val="00E707E5"/>
    <w:rsid w:val="00E761E8"/>
    <w:rsid w:val="00E85280"/>
    <w:rsid w:val="00E91A63"/>
    <w:rsid w:val="00EB7C9A"/>
    <w:rsid w:val="00EE2F08"/>
    <w:rsid w:val="00EF01AE"/>
    <w:rsid w:val="00EF31DD"/>
    <w:rsid w:val="00F014E1"/>
    <w:rsid w:val="00F1087E"/>
    <w:rsid w:val="00F42AEB"/>
    <w:rsid w:val="00F45722"/>
    <w:rsid w:val="00F46EC7"/>
    <w:rsid w:val="00F826F1"/>
    <w:rsid w:val="00FB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62FD4-4F86-4A51-BEC2-81118260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46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65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9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1434</Words>
  <Characters>9902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Zákány Irma Ildikó</cp:lastModifiedBy>
  <cp:revision>2</cp:revision>
  <dcterms:created xsi:type="dcterms:W3CDTF">2022-09-12T10:57:00Z</dcterms:created>
  <dcterms:modified xsi:type="dcterms:W3CDTF">2022-09-12T10:57:00Z</dcterms:modified>
</cp:coreProperties>
</file>